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22F4" w14:textId="77777777" w:rsidR="001A5ED1" w:rsidRPr="007D4A44" w:rsidRDefault="001A5ED1" w:rsidP="001A5ED1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OGÓLNOPOLSKIEGO KONKURSU</w:t>
      </w:r>
    </w:p>
    <w:p w14:paraId="3BAFBE30" w14:textId="204C34EE" w:rsidR="007E3EB7" w:rsidRDefault="000A62AC" w:rsidP="007E3E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14:paraId="601FFF38" w14:textId="77777777" w:rsidR="001A5ED1" w:rsidRDefault="001A5ED1" w:rsidP="007E3E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dla uczniów szkół podstawowych oraz ponadpodstawowych w roku szkolnym 202</w:t>
      </w:r>
      <w:r w:rsidR="007E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7E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468EE1A2" w14:textId="77777777" w:rsidR="007D4A44" w:rsidRPr="007D4A44" w:rsidRDefault="007D4A44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72D8F8" w14:textId="77777777" w:rsidR="001A5ED1" w:rsidRPr="007D4A44" w:rsidRDefault="007D4A44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14:paraId="3AFA891F" w14:textId="77777777" w:rsidR="001A5ED1" w:rsidRPr="007D4A44" w:rsidRDefault="001A5ED1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OGÓLNE</w:t>
      </w:r>
    </w:p>
    <w:p w14:paraId="386B3ACF" w14:textId="77777777" w:rsidR="001A5ED1" w:rsidRPr="007D4A44" w:rsidRDefault="001A5ED1" w:rsidP="001A5ED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BBFB28" w14:textId="77777777" w:rsidR="001A5ED1" w:rsidRPr="007D4A44" w:rsidRDefault="001A5ED1" w:rsidP="001A5ED1">
      <w:pPr>
        <w:tabs>
          <w:tab w:val="left" w:pos="4536"/>
        </w:tabs>
        <w:spacing w:after="0"/>
        <w:ind w:left="754" w:hanging="7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A9EECD9" w14:textId="3D2E8F0E" w:rsidR="001A5ED1" w:rsidRPr="007E3EB7" w:rsidRDefault="001A5ED1" w:rsidP="0090351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</w:t>
      </w:r>
      <w:r w:rsidR="000A62AC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  <w:r w:rsidRPr="007E3EB7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zwanego dalej </w:t>
      </w:r>
      <w:r w:rsidR="007D4A44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Konkursem</w:t>
      </w:r>
      <w:r w:rsidR="007D4A44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37E0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są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F3F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Polskie Towarzystwo Ziemiańskie </w:t>
      </w:r>
      <w:r w:rsidR="004F0F3F" w:rsidRP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>Oddział Kraków</w:t>
      </w:r>
      <w:r w:rsidR="006D7EAC" w:rsidRP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0F3F" w:rsidRP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Instytut Pamięci Narodowej – Komisj</w:t>
      </w:r>
      <w:r w:rsidR="00A659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Ścigania Zbrodni przeciwko Narodowi Polskiemu </w:t>
      </w:r>
      <w:r w:rsidR="00AD228E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oraz Fundacja im. Zofii i Jana Włodków w Krakowie</w:t>
      </w:r>
      <w:r w:rsidRPr="007E3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106F6" w14:textId="544C0FCE" w:rsidR="001A5ED1" w:rsidRPr="007D4A44" w:rsidRDefault="001A5ED1" w:rsidP="006713AD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Współorganizator</w:t>
      </w:r>
      <w:r w:rsid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są Oddziałowe Biura Edukacji Narodowej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Komisji Ścigania Zbrodni przeciwko Narodowi </w:t>
      </w:r>
      <w:r w:rsid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Polskiemu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Delegatury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Komisji Ścigania Zbrodni przeciwko Narodowi Polskiemu, a</w:t>
      </w:r>
      <w:r w:rsidR="00BF2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także Zarząd Główny Polskiego Towarzy</w:t>
      </w:r>
      <w:r w:rsidR="00AD228E">
        <w:rPr>
          <w:rFonts w:ascii="Times New Roman" w:eastAsia="Times New Roman" w:hAnsi="Times New Roman" w:cs="Times New Roman"/>
          <w:color w:val="000000"/>
          <w:sz w:val="24"/>
          <w:szCs w:val="24"/>
        </w:rPr>
        <w:t>stwa Ziemiańskiego w Warszawie</w:t>
      </w:r>
      <w:r w:rsidR="00A65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Biblioteka Raczyńskich</w:t>
      </w:r>
      <w:r w:rsidR="00792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Poznaniu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CCA482" w14:textId="35035CF6" w:rsidR="000A62AC" w:rsidRPr="000A62AC" w:rsidRDefault="001A5ED1" w:rsidP="000A62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EB7">
        <w:rPr>
          <w:rFonts w:ascii="Times New Roman" w:eastAsia="Times New Roman" w:hAnsi="Times New Roman" w:cs="Times New Roman"/>
          <w:sz w:val="24"/>
          <w:szCs w:val="24"/>
        </w:rPr>
        <w:t xml:space="preserve">Konkurs jest realizowany w ramach </w:t>
      </w:r>
      <w:r w:rsidR="00E373A9" w:rsidRPr="007E3EB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3EB7">
        <w:rPr>
          <w:rFonts w:ascii="Times New Roman" w:eastAsia="Times New Roman" w:hAnsi="Times New Roman" w:cs="Times New Roman"/>
          <w:sz w:val="24"/>
          <w:szCs w:val="24"/>
        </w:rPr>
        <w:t xml:space="preserve">gólnopolskiego projektu edukacyjnego </w:t>
      </w:r>
      <w:r w:rsidR="000A62AC" w:rsidRPr="000A62AC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  <w:r w:rsidR="000A62AC">
        <w:rPr>
          <w:rFonts w:ascii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30D0B0C1" w14:textId="77777777" w:rsidR="007D4A44" w:rsidRPr="007D4A44" w:rsidRDefault="004A5B9F" w:rsidP="007D4A44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Konkursowi towarzyszą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konfe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rencje wojewódzkie i warsztaty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dla uczniów i nauczycieli.</w:t>
      </w:r>
    </w:p>
    <w:p w14:paraId="51199B80" w14:textId="77777777" w:rsidR="004A5B9F" w:rsidRDefault="004A5B9F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6F70F7" w14:textId="77777777" w:rsidR="001A5ED1" w:rsidRPr="004A5B9F" w:rsidRDefault="001A5ED1" w:rsidP="001A5E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2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4D8A0C" w14:textId="77777777" w:rsidR="004A5B9F" w:rsidRPr="004A5B9F" w:rsidRDefault="004A5B9F" w:rsidP="004A5B9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Celem konkursu jest:</w:t>
      </w:r>
    </w:p>
    <w:p w14:paraId="5DB5D1CA" w14:textId="599EEF11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4A5B9F">
        <w:rPr>
          <w:rFonts w:ascii="Times New Roman" w:eastAsia="Calibri" w:hAnsi="Times New Roman" w:cs="Times New Roman"/>
          <w:sz w:val="24"/>
          <w:szCs w:val="24"/>
        </w:rPr>
        <w:t xml:space="preserve">rzywrócenie pamięci o </w:t>
      </w:r>
      <w:r w:rsidRPr="004A5B9F">
        <w:rPr>
          <w:rFonts w:ascii="Times New Roman" w:hAnsi="Times New Roman" w:cs="Times New Roman"/>
          <w:sz w:val="24"/>
          <w:szCs w:val="24"/>
        </w:rPr>
        <w:t xml:space="preserve">roli społecznej, politycznej i kulturalnej ziemiaństwa </w:t>
      </w:r>
      <w:r w:rsidR="00F564AE">
        <w:rPr>
          <w:rFonts w:ascii="Times New Roman" w:hAnsi="Times New Roman" w:cs="Times New Roman"/>
          <w:sz w:val="24"/>
          <w:szCs w:val="24"/>
        </w:rPr>
        <w:t xml:space="preserve">oraz </w:t>
      </w:r>
      <w:r w:rsidRPr="004A5B9F">
        <w:rPr>
          <w:rFonts w:ascii="Times New Roman" w:hAnsi="Times New Roman" w:cs="Times New Roman"/>
          <w:sz w:val="24"/>
          <w:szCs w:val="24"/>
        </w:rPr>
        <w:t xml:space="preserve">jego </w:t>
      </w:r>
      <w:r w:rsidR="004F0F3F">
        <w:rPr>
          <w:rFonts w:ascii="Times New Roman" w:hAnsi="Times New Roman" w:cs="Times New Roman"/>
          <w:sz w:val="24"/>
          <w:szCs w:val="24"/>
        </w:rPr>
        <w:t>losu po komunistycznej reformie rolnej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3E0DB9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oznawanie i dokumentowanie często trudnej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dramatycznej historii ziemian;</w:t>
      </w:r>
    </w:p>
    <w:p w14:paraId="1EA135CB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i utrwalanie wartości etycznych polskiego ziemiaństwa jako wartości aktualnych i pożądanych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współczesnego społeczeństwa;</w:t>
      </w:r>
    </w:p>
    <w:p w14:paraId="29998071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oznawanie i dokumentowanie roli ziemian w kształtowaniu świa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domości narodowej społeczeństwa;</w:t>
      </w:r>
    </w:p>
    <w:p w14:paraId="00E144C6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ształtowanie umiejętności poszukiwania i analizowania oraz krytycznego podejścia do zgromadzonych informac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zawartych w różnych źródłach;</w:t>
      </w:r>
    </w:p>
    <w:p w14:paraId="5D180B9D" w14:textId="77777777"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ozwijanie pasji bada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wczej uczniów;</w:t>
      </w:r>
    </w:p>
    <w:p w14:paraId="7E825BE7" w14:textId="77777777" w:rsid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dkrywanie inspirujących przykładów postaci historycznych wywodzących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z warstwy ziemiańskiej i dokumentowanie znaczenia historycznego mało znanych miejsc związanych z tą warstwą społeczną.</w:t>
      </w:r>
    </w:p>
    <w:p w14:paraId="6A0C985D" w14:textId="535A1E13" w:rsidR="009D632D" w:rsidRDefault="009D632D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33E0D3" w14:textId="77777777" w:rsidR="00B92526" w:rsidRP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4444C396" w14:textId="77777777" w:rsid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ZASADY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UDZIAŁU W KONKURSIE </w:t>
      </w:r>
    </w:p>
    <w:p w14:paraId="1D102F88" w14:textId="77777777" w:rsidR="00B92526" w:rsidRDefault="00B92526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FC2650" w14:textId="77777777" w:rsidR="004A5B9F" w:rsidRPr="004A5B9F" w:rsidRDefault="004A5B9F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3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567D7E" w14:textId="3372F4B1" w:rsidR="00B92526" w:rsidRPr="00E31CB9" w:rsidRDefault="00B92526" w:rsidP="005E445E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ma charakter otwarty i skierowany jest do uczniów szkół podstawowych (klas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– VIII) i uczniów szkół ponadpodstawowych </w:t>
      </w:r>
      <w:r w:rsidR="00E31CB9"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na te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renie Rzeczypospolitej Polskiej.</w:t>
      </w:r>
    </w:p>
    <w:p w14:paraId="7519079D" w14:textId="77777777" w:rsidR="00B92526" w:rsidRPr="00B92526" w:rsidRDefault="00B92526" w:rsidP="005E445E">
      <w:pPr>
        <w:numPr>
          <w:ilvl w:val="0"/>
          <w:numId w:val="2"/>
        </w:numPr>
        <w:tabs>
          <w:tab w:val="left" w:pos="360"/>
          <w:tab w:val="left" w:pos="4395"/>
          <w:tab w:val="left" w:pos="9360"/>
        </w:tabs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jest przeprowadzany w:</w:t>
      </w:r>
    </w:p>
    <w:p w14:paraId="5C45FEC1" w14:textId="77777777" w:rsidR="00CD2C89" w:rsidRDefault="00E31CB9" w:rsidP="005E445E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wóch grupach wiekowych: </w:t>
      </w:r>
    </w:p>
    <w:p w14:paraId="044B2189" w14:textId="11A313CF" w:rsidR="00CD2C89" w:rsidRDefault="00B92526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owa klasy VI – VIII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1523C11" w14:textId="77777777" w:rsidR="00B92526" w:rsidRPr="00B92526" w:rsidRDefault="00E31CB9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ponadpodstawowa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D733F6" w14:textId="77777777" w:rsidR="00CD2C89" w:rsidRDefault="00E31CB9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wóch kategoriach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CF151C4" w14:textId="77777777" w:rsidR="00CD2C89" w:rsidRDefault="00CD2C89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pisemnej,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DA872D" w14:textId="77777777" w:rsidR="00B92526" w:rsidRPr="00B92526" w:rsidRDefault="00B92526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multimedialn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807AF2" w14:textId="77777777" w:rsidR="00CD2C89" w:rsidRDefault="00B92526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trzech etapach: </w:t>
      </w:r>
    </w:p>
    <w:p w14:paraId="2DF99F8F" w14:textId="77777777" w:rsidR="00CD2C89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szkolnym, </w:t>
      </w:r>
    </w:p>
    <w:p w14:paraId="5C6AFE59" w14:textId="77777777" w:rsidR="00CD2C89" w:rsidRDefault="00CD2C89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wojewódzkim,</w:t>
      </w:r>
    </w:p>
    <w:p w14:paraId="0FAC8E87" w14:textId="77777777" w:rsidR="00B92526" w:rsidRPr="00B92526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ogólnopolskim.</w:t>
      </w:r>
    </w:p>
    <w:p w14:paraId="69E47DA0" w14:textId="77777777" w:rsidR="00B92526" w:rsidRPr="00B92526" w:rsidRDefault="00B92526" w:rsidP="00495CC4">
      <w:pPr>
        <w:pStyle w:val="Akapitzlist1"/>
        <w:numPr>
          <w:ilvl w:val="0"/>
          <w:numId w:val="2"/>
        </w:numPr>
        <w:tabs>
          <w:tab w:val="clear" w:pos="360"/>
          <w:tab w:val="left" w:pos="4395"/>
          <w:tab w:val="left" w:pos="93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Przystąpienie uczniów do Konkursu jest równoznaczne z akceptacją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jego r</w:t>
      </w: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egulaminu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DB43FE2" w14:textId="77777777" w:rsidR="00B92526" w:rsidRDefault="00B92526" w:rsidP="00B92526">
      <w:pPr>
        <w:pStyle w:val="Akapitzlist1"/>
        <w:tabs>
          <w:tab w:val="left" w:pos="4395"/>
          <w:tab w:val="left" w:pos="9360"/>
        </w:tabs>
        <w:spacing w:after="0"/>
        <w:ind w:left="360" w:right="-2"/>
        <w:jc w:val="both"/>
        <w:rPr>
          <w:rFonts w:cs="Calibri"/>
          <w:sz w:val="24"/>
          <w:szCs w:val="24"/>
        </w:rPr>
      </w:pPr>
    </w:p>
    <w:p w14:paraId="0703BC5D" w14:textId="77777777" w:rsidR="00B92526" w:rsidRPr="00896F1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4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55DE79F" w14:textId="7F29C634" w:rsidR="001A5ED1" w:rsidRPr="00E1060D" w:rsidRDefault="001A5ED1" w:rsidP="00CB0C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Konkurs przeprowadzają na poziomie wojewódzkim wyszczególnione w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ałączniku nr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egulaminu Oddziały i Delegatury IPN</w:t>
      </w:r>
      <w:r w:rsidR="006E625F">
        <w:rPr>
          <w:rFonts w:ascii="Times New Roman" w:eastAsia="Times New Roman" w:hAnsi="Times New Roman" w:cs="Times New Roman"/>
          <w:sz w:val="24"/>
          <w:szCs w:val="24"/>
        </w:rPr>
        <w:t xml:space="preserve"> (siedziby komisji wojewódzkich)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. Ogólnopolska Komisja Konkursowa zostanie powołana przez Dyrektora Biura Edukacji Narodowej Instytutu Pamięci Narodowej – Komisji Ścigania Zbrodni przeciwko Narodowi Polskiemu, a miejscem organizacji ogólnopolskieg</w:t>
      </w:r>
      <w:r w:rsidR="00E1060D">
        <w:rPr>
          <w:rFonts w:ascii="Times New Roman" w:eastAsia="Times New Roman" w:hAnsi="Times New Roman" w:cs="Times New Roman"/>
          <w:sz w:val="24"/>
          <w:szCs w:val="24"/>
        </w:rPr>
        <w:t>o etapu konkursu będzie Kraków.</w:t>
      </w:r>
    </w:p>
    <w:p w14:paraId="6E8B7C33" w14:textId="77777777" w:rsidR="001A5ED1" w:rsidRDefault="001A5ED1" w:rsidP="001A5ED1">
      <w:pPr>
        <w:tabs>
          <w:tab w:val="left" w:pos="142"/>
        </w:tabs>
        <w:spacing w:after="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7828AEA1" w14:textId="77777777" w:rsidR="001A5ED1" w:rsidRPr="00CB0C79" w:rsidRDefault="001A5ED1" w:rsidP="001A5ED1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5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BC04B4D" w14:textId="71CB6045" w:rsidR="006713AD" w:rsidRPr="006713AD" w:rsidRDefault="00CB0C79" w:rsidP="006713A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>Uczestni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cy lub zespoły uczestników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przygotowuj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konkursow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przedstawiając</w:t>
      </w:r>
      <w:r w:rsidR="0025754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historię dworów i i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ch właścicieli, ich działalności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gospodarczej, pomocowej i edukacyjnej, oraz ich dalsze 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dzieje po </w:t>
      </w:r>
      <w:r w:rsidR="00394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komunistycznej </w:t>
      </w:r>
      <w:r w:rsidR="003D12A2">
        <w:rPr>
          <w:rFonts w:ascii="Times New Roman" w:eastAsia="Times New Roman" w:hAnsi="Times New Roman" w:cs="Times New Roman"/>
          <w:color w:val="000000"/>
          <w:sz w:val="24"/>
          <w:szCs w:val="24"/>
        </w:rPr>
        <w:t>reformie rolnej</w:t>
      </w:r>
      <w:r w:rsidR="00495C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ED1" w:rsidRP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w wybranej kategorii:</w:t>
      </w:r>
    </w:p>
    <w:p w14:paraId="2B15A9B5" w14:textId="77777777"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biografia, opowiadanie, dziennik i inne (</w:t>
      </w:r>
      <w:r w:rsidRPr="00CB0C79">
        <w:rPr>
          <w:rFonts w:ascii="Times New Roman" w:eastAsia="Times New Roman" w:hAnsi="Times New Roman" w:cs="Times New Roman"/>
          <w:i/>
          <w:sz w:val="24"/>
          <w:szCs w:val="24"/>
        </w:rPr>
        <w:t>maksymalnie 20 stron, wydruk komputerowy wraz z wersją e</w:t>
      </w:r>
      <w:r w:rsidR="00CB0C79">
        <w:rPr>
          <w:rFonts w:ascii="Times New Roman" w:eastAsia="Times New Roman" w:hAnsi="Times New Roman" w:cs="Times New Roman"/>
          <w:i/>
          <w:sz w:val="24"/>
          <w:szCs w:val="24"/>
        </w:rPr>
        <w:t>lektroniczną tekstu – płyta CD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>, która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może być wzbogacona o zdjęcia, dokumenty itp.;</w:t>
      </w:r>
    </w:p>
    <w:p w14:paraId="791C4B55" w14:textId="77777777"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film dokumentalny - reportaż, wywiad ze świadkiem, audycja; reportaż radiowy i inne (nie więcej niż 20 minut, płyta DVD); prezentacja multimedialna z czynnym wykorzystaniem plików audio lub video dotyczących poruszanej tematyki (nie więcej niż 30 slajdów).</w:t>
      </w:r>
    </w:p>
    <w:p w14:paraId="4D830020" w14:textId="4E7AD0C5" w:rsidR="001A5ED1" w:rsidRPr="00CB0C79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pisemn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>uczestni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cy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przygotowuj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indywidualnie,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14:paraId="35A8BC65" w14:textId="402BE41E" w:rsidR="001A5ED1" w:rsidRPr="00CB0C79" w:rsidRDefault="001A5ED1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multimedialn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przygotowuj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B64" w:rsidRPr="00CB0C79">
        <w:rPr>
          <w:rFonts w:ascii="Times New Roman" w:eastAsia="Times New Roman" w:hAnsi="Times New Roman" w:cs="Times New Roman"/>
          <w:sz w:val="24"/>
          <w:szCs w:val="24"/>
        </w:rPr>
        <w:t>uczestni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cy</w:t>
      </w:r>
      <w:r w:rsidR="008B3B64" w:rsidRP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indywidualnie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lub zesp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oły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(licząc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nie więcej niż 4 osoby),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14:paraId="25503055" w14:textId="60263CEF" w:rsidR="001A5ED1" w:rsidRPr="00CB0C79" w:rsidRDefault="001A5ED1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przygotowan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przez uczestnik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lub zesp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oły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powinn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5AE4DB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mieć twórczy charakter;</w:t>
      </w:r>
    </w:p>
    <w:p w14:paraId="0A0A4CF9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opierać się na źródłach historycznych (np. wspomnienia, pamiętniki, listy, dokumenty, fotografie, p</w:t>
      </w:r>
      <w:r w:rsidR="009B119A">
        <w:rPr>
          <w:rFonts w:ascii="Times New Roman" w:eastAsia="Times New Roman" w:hAnsi="Times New Roman" w:cs="Times New Roman"/>
          <w:sz w:val="24"/>
          <w:szCs w:val="24"/>
        </w:rPr>
        <w:t>rasa, wywiady, nagrania, filmy)</w:t>
      </w:r>
      <w:r w:rsidRPr="00CB0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37B4C3" w14:textId="77777777"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zawierać bibliografię z podaniem źródeł historycznych.</w:t>
      </w:r>
    </w:p>
    <w:p w14:paraId="1C1E818C" w14:textId="339A4FD3" w:rsidR="00F13FC7" w:rsidRPr="00F13FC7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Do prac powinna </w:t>
      </w:r>
      <w:r w:rsidR="00E067E6">
        <w:rPr>
          <w:rFonts w:ascii="Times New Roman" w:eastAsia="Times New Roman" w:hAnsi="Times New Roman" w:cs="Times New Roman"/>
          <w:sz w:val="24"/>
          <w:szCs w:val="24"/>
        </w:rPr>
        <w:t>zostać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dołączona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5C9021" w14:textId="41F520B4" w:rsidR="00506DBB" w:rsidRDefault="00E067E6" w:rsidP="006713A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wypełniona </w:t>
      </w:r>
      <w:r w:rsidR="001A5ED1" w:rsidRPr="00CB0C79">
        <w:rPr>
          <w:rFonts w:ascii="Times New Roman" w:eastAsia="Times New Roman" w:hAnsi="Times New Roman" w:cs="Times New Roman"/>
          <w:sz w:val="24"/>
          <w:szCs w:val="24"/>
        </w:rPr>
        <w:t xml:space="preserve">metryczka, </w:t>
      </w:r>
      <w:r w:rsidR="007C7EA6">
        <w:rPr>
          <w:rFonts w:ascii="Times New Roman" w:eastAsia="Times New Roman" w:hAnsi="Times New Roman" w:cs="Times New Roman"/>
          <w:sz w:val="24"/>
          <w:szCs w:val="24"/>
        </w:rPr>
        <w:t xml:space="preserve">stanowiąca </w:t>
      </w:r>
      <w:r w:rsidR="001A5ED1" w:rsidRPr="00CB0C7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F13FC7" w:rsidRPr="00F13F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D1" w:rsidRPr="00CB0C7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egulaminu</w:t>
      </w:r>
      <w:r w:rsidR="00506D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122BA3" w14:textId="226644AA" w:rsidR="00520B59" w:rsidRPr="00AB5FA3" w:rsidRDefault="00506DBB" w:rsidP="006713AD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podpisane oświadczenia stanowiące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</w:t>
      </w:r>
      <w:r w:rsidR="009B11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regulaminu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(w prz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ypadku, gdy autor pracy jest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pełnoletni)</w:t>
      </w:r>
      <w:r w:rsidRPr="00506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lub oświadczenia stanowiące 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4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</w:t>
      </w:r>
      <w:r w:rsidR="00E067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egulaminu (w przypadku, gdy autorem pracy jest osoba 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niepełnoletnią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14CD3143" w14:textId="284F6E56" w:rsidR="001A5ED1" w:rsidRPr="006713AD" w:rsidRDefault="001A5ED1" w:rsidP="006713AD">
      <w:pPr>
        <w:pStyle w:val="Akapitzlist"/>
        <w:numPr>
          <w:ilvl w:val="0"/>
          <w:numId w:val="38"/>
        </w:numPr>
        <w:suppressAutoHyphens w:val="0"/>
        <w:spacing w:after="160" w:line="25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Prace zgłaszane wcześniej w innych konkursach, opublikowane w całości lub w części przed rozstrzygnięciem konkursu, skopiowane z </w:t>
      </w:r>
      <w:proofErr w:type="spellStart"/>
      <w:r w:rsidR="00187DB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i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nternetu</w:t>
      </w:r>
      <w:proofErr w:type="spellEnd"/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 oraz prace, które nie będą spełniały kryteriów przedstawionych w </w:t>
      </w:r>
      <w:r w:rsidR="008B3B64"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r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egulaminie podlegają odrzuceniu. </w:t>
      </w:r>
      <w:r w:rsidR="00E067E6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W takim przypadku 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Organizator powiadamia </w:t>
      </w:r>
      <w:r w:rsidR="00E067E6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uczestników 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o powodach odrzucenia pracy. Organizator nie przewiduje możliwości odwołania </w:t>
      </w:r>
      <w:r w:rsidR="00E067E6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od decyzji o odrzuceniu.</w:t>
      </w:r>
    </w:p>
    <w:p w14:paraId="1EE78187" w14:textId="47FCB6FC" w:rsidR="001A5ED1" w:rsidRPr="00520B59" w:rsidRDefault="001A5ED1" w:rsidP="001A5ED1">
      <w:pPr>
        <w:pStyle w:val="Akapitzlist1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60D5A3" w14:textId="77777777" w:rsidR="00653EED" w:rsidRPr="00B92526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</w:p>
    <w:p w14:paraId="47F08D87" w14:textId="77777777" w:rsidR="00653EED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PRZEBIEG (ETAPY) KONKURSU</w:t>
      </w:r>
    </w:p>
    <w:p w14:paraId="72726089" w14:textId="77777777" w:rsidR="00653EED" w:rsidRDefault="00653EED" w:rsidP="001A5ED1">
      <w:pPr>
        <w:pStyle w:val="Akapitzlist1"/>
        <w:tabs>
          <w:tab w:val="left" w:pos="142"/>
          <w:tab w:val="left" w:pos="426"/>
        </w:tabs>
        <w:spacing w:after="0"/>
        <w:ind w:left="0"/>
        <w:jc w:val="both"/>
        <w:rPr>
          <w:rFonts w:cs="Calibri"/>
          <w:b/>
          <w:sz w:val="24"/>
          <w:szCs w:val="24"/>
        </w:rPr>
      </w:pPr>
    </w:p>
    <w:p w14:paraId="28EE6893" w14:textId="77777777" w:rsidR="008B3B64" w:rsidRPr="008B3B64" w:rsidRDefault="008B3B64" w:rsidP="008B3B64">
      <w:pPr>
        <w:tabs>
          <w:tab w:val="left" w:pos="142"/>
        </w:tabs>
        <w:spacing w:after="0" w:line="100" w:lineRule="atLeast"/>
        <w:ind w:right="-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14:paraId="5D2E8C2B" w14:textId="0A48A7B2" w:rsidR="008B3B64" w:rsidRPr="008B3B64" w:rsidRDefault="008B3B64" w:rsidP="008B3B64">
      <w:pPr>
        <w:pStyle w:val="Akapitzlist1"/>
        <w:tabs>
          <w:tab w:val="left" w:pos="142"/>
          <w:tab w:val="left" w:pos="426"/>
        </w:tabs>
        <w:spacing w:after="0"/>
        <w:ind w:left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3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Szczegółowy harmonogram </w:t>
      </w:r>
      <w:r w:rsidR="00E067E6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8B3B64">
        <w:rPr>
          <w:rFonts w:ascii="Times New Roman" w:eastAsia="Times New Roman" w:hAnsi="Times New Roman" w:cs="Times New Roman"/>
          <w:color w:val="000000"/>
          <w:sz w:val="24"/>
          <w:szCs w:val="24"/>
        </w:rPr>
        <w:t>onkursu:</w:t>
      </w:r>
    </w:p>
    <w:tbl>
      <w:tblPr>
        <w:tblW w:w="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556"/>
        <w:gridCol w:w="6520"/>
      </w:tblGrid>
      <w:tr w:rsidR="008B3B64" w:rsidRPr="008B3B64" w14:paraId="02BF6B24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C4335F" w14:textId="77777777"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3B6FA" w14:textId="77777777"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Wydarzenie</w:t>
            </w:r>
          </w:p>
        </w:tc>
      </w:tr>
      <w:tr w:rsidR="008B3B64" w:rsidRPr="008B3B64" w14:paraId="78A6CA5D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7E0126" w14:textId="5E66E290" w:rsidR="008B3B64" w:rsidRPr="008B3B64" w:rsidRDefault="0064577D" w:rsidP="00BA0C7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931B7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BA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listopada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FEC3B4" w14:textId="77777777"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Zamieszczenie informacji o konkursie na stronach internetowych Organizatorów i Współorganizatorów.</w:t>
            </w:r>
          </w:p>
        </w:tc>
      </w:tr>
      <w:tr w:rsidR="008B3B64" w:rsidRPr="008B3B64" w14:paraId="62BBCFA8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AE37C4" w14:textId="4B0FEDFE" w:rsidR="008B3B64" w:rsidRPr="0064577D" w:rsidRDefault="008B3B64" w:rsidP="00CF6B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marca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9E15ED" w14:textId="77777777" w:rsidR="008B3B64" w:rsidRPr="008B3B64" w:rsidRDefault="008B3B64" w:rsidP="00DD50B2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u w:val="single"/>
                <w:lang w:eastAsia="en-US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Zgłaszanie udziału w konkursie poprzez wysłanie maila na adres: </w:t>
            </w:r>
            <w:hyperlink r:id="rId8" w:history="1">
              <w:r w:rsidR="00DD50B2" w:rsidRPr="00200BD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</w:rPr>
                <w:t>pawel.mazur@ipn.gov.pl</w:t>
              </w:r>
            </w:hyperlink>
          </w:p>
        </w:tc>
      </w:tr>
      <w:tr w:rsidR="008B3B64" w:rsidRPr="008B3B64" w14:paraId="61BB0657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1A4076" w14:textId="3D29FC85" w:rsidR="008B3B64" w:rsidRPr="008B3B64" w:rsidRDefault="008B3B64" w:rsidP="0064577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22 marca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27E64E" w14:textId="56BB71BE" w:rsidR="008B3B64" w:rsidRPr="008B3B64" w:rsidRDefault="008B3B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Przedłożenie przez uczestnik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ów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konkursu swo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 </w:t>
            </w:r>
            <w:r w:rsidR="00E067E6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komisj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szkoln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ym</w:t>
            </w:r>
          </w:p>
        </w:tc>
      </w:tr>
      <w:tr w:rsidR="008B3B64" w:rsidRPr="008B3B64" w14:paraId="5B64EC9D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EF26CC" w14:textId="5B8C0143" w:rsidR="008B3B64" w:rsidRPr="008B3B64" w:rsidRDefault="008B3B64" w:rsidP="00CF6B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marca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B04F3B" w14:textId="65A216B5" w:rsidR="008B3B64" w:rsidRPr="008B3B64" w:rsidRDefault="008B3B64" w:rsidP="005E445E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Wyłonienie przez komisj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szkoln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 więcej niż 5 prac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, które uzyskały najwyższą liczbę punktów.</w:t>
            </w:r>
          </w:p>
          <w:p w14:paraId="61DC4C38" w14:textId="5313F713" w:rsidR="008B3B64" w:rsidRPr="008B3B64" w:rsidRDefault="008B3B64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Przesłanie do danej komisji wojewódzkiej (siedziby komisji – załącznik nr </w:t>
            </w:r>
            <w:r w:rsidR="001B0FAE" w:rsidRPr="001B0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Regulaminu Konkursu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) protokoł</w:t>
            </w:r>
            <w:r w:rsidR="00E067E6">
              <w:rPr>
                <w:rFonts w:ascii="Times New Roman" w:eastAsia="Times New Roman" w:hAnsi="Times New Roman" w:cs="Times New Roman"/>
                <w:sz w:val="24"/>
                <w:szCs w:val="24"/>
              </w:rPr>
              <w:t>ów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eliminacji szkolnych wraz</w:t>
            </w:r>
            <w:r w:rsidR="00187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z wyłonionymi pracami uczniów.</w:t>
            </w:r>
          </w:p>
        </w:tc>
      </w:tr>
      <w:tr w:rsidR="008B3B64" w:rsidRPr="008B3B64" w14:paraId="75624CD7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D62EEE" w14:textId="20298E9D" w:rsidR="008B3B64" w:rsidRPr="008B3B64" w:rsidRDefault="008B3B64" w:rsidP="00CF6B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33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kwietnia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D34FE1" w14:textId="77777777" w:rsidR="008B3B64" w:rsidRPr="008B3B64" w:rsidRDefault="008B3B64" w:rsidP="005E445E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Wyłonienie przez poszczególne komisje wojewódzkie spośród nadesłanych prac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nie więcej niż 3,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które uzyskały największą liczbę punktów.</w:t>
            </w:r>
          </w:p>
          <w:p w14:paraId="1DAC4867" w14:textId="68EFFD7C" w:rsidR="008B3B64" w:rsidRPr="008B3B64" w:rsidRDefault="0001722A" w:rsidP="0001722A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na stronach internetowych </w:t>
            </w:r>
            <w:r w:rsidRPr="00CD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Instytutu Pamięci Narodowej – Komisji Ścigania Zbrodni przeciwko Narodowi Polskiemu i Fundacji im. Zofii i Jana Włodków oraz na ich profilach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mediach społecznościowych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listy zwycięzców etapu wojewódzkiego</w:t>
            </w:r>
            <w:r w:rsidR="008B3B64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64" w:rsidRPr="008B3B64" w14:paraId="381ABF58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2AC180" w14:textId="10401354" w:rsidR="008B3B64" w:rsidRPr="005B5B12" w:rsidRDefault="008B3B64" w:rsidP="0064577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>do 30 kwietnia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4E2CD6" w14:textId="77777777" w:rsidR="008B3B64" w:rsidRPr="005B5B12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12">
              <w:rPr>
                <w:rFonts w:ascii="Times New Roman" w:eastAsia="Times New Roman" w:hAnsi="Times New Roman" w:cs="Times New Roman"/>
                <w:sz w:val="24"/>
                <w:szCs w:val="24"/>
              </w:rPr>
              <w:t>Przesłanie do komisji ogólnopolskiej protokołu z eliminacji wojewódzkich wraz z wyłonionymi pracami uczniów.</w:t>
            </w:r>
          </w:p>
        </w:tc>
      </w:tr>
      <w:tr w:rsidR="008B3B64" w:rsidRPr="008B3B64" w14:paraId="645AEC9F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2B763F" w14:textId="7550D1EF" w:rsidR="008B3B64" w:rsidRPr="0064577D" w:rsidRDefault="008B3B64" w:rsidP="00CF6B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D50B2"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8 maja 202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644294" w14:textId="59DC7D59" w:rsidR="0001722A" w:rsidRPr="008B3B64" w:rsidRDefault="008B3B64" w:rsidP="000172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przez komisję ogólnopolską listy finalistów, tj. uczestników etapu ogólnopolskiego </w:t>
            </w:r>
            <w:r w:rsidR="0001722A"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stronach internetowych </w:t>
            </w:r>
            <w:r w:rsidR="0001722A" w:rsidRPr="00CD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Instytutu Pamięci Narodowej – Komisji Ścigania Zbrodni przeciwko Narodowi Polskiemu i Fundacji im. Zofii i Jana Włodków oraz na ich profilach </w:t>
            </w:r>
            <w:r w:rsidR="0001722A">
              <w:rPr>
                <w:rFonts w:ascii="Times New Roman" w:eastAsia="Times New Roman" w:hAnsi="Times New Roman" w:cs="Times New Roman"/>
                <w:sz w:val="24"/>
                <w:szCs w:val="24"/>
              </w:rPr>
              <w:t>w mediach społecznościowych.</w:t>
            </w:r>
          </w:p>
        </w:tc>
      </w:tr>
      <w:tr w:rsidR="008B3B64" w:rsidRPr="008B3B64" w14:paraId="607EA2DA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348D32" w14:textId="6EF37832" w:rsidR="008B3B64" w:rsidRPr="0064577D" w:rsidRDefault="00CF6BBC" w:rsidP="001164E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D50B2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B64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czerw</w:t>
            </w:r>
            <w:r w:rsidR="00DD50B2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8B3B64" w:rsidRPr="00645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196D2F" w14:textId="77777777"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ogólnopolski i gala finałowa konkursu.</w:t>
            </w:r>
          </w:p>
        </w:tc>
      </w:tr>
      <w:tr w:rsidR="008B3B64" w:rsidRPr="008B3B64" w14:paraId="24D8F549" w14:textId="77777777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3A6BEB" w14:textId="268364EC" w:rsidR="008B3B64" w:rsidRPr="008B3B64" w:rsidRDefault="008B3B64" w:rsidP="00633B7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>do 1</w:t>
            </w:r>
            <w:r w:rsidR="00CF6B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czerwca 202</w:t>
            </w:r>
            <w:r w:rsidR="00633B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4B17B2" w14:textId="1431FD24" w:rsidR="008B3B64" w:rsidRPr="008B3B64" w:rsidRDefault="008B3B64" w:rsidP="000172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listy laureatów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stronach internetowych</w:t>
            </w:r>
            <w:r w:rsidR="0001722A" w:rsidRPr="00CD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Instytutu Pamięci Narodowej – Komisji Ścigania Zbrodni przeciwko Narodowi Polskiemu i Fundacji im. Zofii i Jana Włodków oraz na ich profilach </w:t>
            </w:r>
            <w:r w:rsidR="0001722A">
              <w:rPr>
                <w:rFonts w:ascii="Times New Roman" w:eastAsia="Times New Roman" w:hAnsi="Times New Roman" w:cs="Times New Roman"/>
                <w:sz w:val="24"/>
                <w:szCs w:val="24"/>
              </w:rPr>
              <w:t>w mediach społecznościowych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94454C" w14:textId="75C8BB3D" w:rsidR="00971F0C" w:rsidRDefault="00971F0C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4E9C20A6" w14:textId="77777777" w:rsidR="00653EED" w:rsidRPr="00653EED" w:rsidRDefault="00653EED" w:rsidP="00653EE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</w:p>
    <w:p w14:paraId="569D696E" w14:textId="380CAB7F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Szkoł</w:t>
      </w:r>
      <w:r w:rsidR="00E06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</w:t>
      </w:r>
      <w:r w:rsidR="00AB5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terminie do dnia </w:t>
      </w:r>
      <w:r w:rsidR="00AE6C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0B2" w:rsidRPr="0064577D">
        <w:rPr>
          <w:rFonts w:ascii="Times New Roman" w:eastAsia="Times New Roman" w:hAnsi="Times New Roman" w:cs="Times New Roman"/>
          <w:sz w:val="24"/>
          <w:szCs w:val="24"/>
        </w:rPr>
        <w:t>marca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52D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5FA3" w:rsidRPr="0064577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6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>zgłasza</w:t>
      </w:r>
      <w:r w:rsidR="00E067E6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swój udział w konkursie poprzez </w:t>
      </w: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wysłanie maila </w:t>
      </w:r>
      <w:r w:rsidR="00576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zgłoszeniem na adres</w:t>
      </w:r>
      <w:r w:rsidR="00DD50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pawel.mazur</w:t>
      </w: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@ipn.gov.pl</w:t>
      </w:r>
      <w:r w:rsidRPr="00653E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6FE274BA" w14:textId="47ADCB7D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910">
        <w:rPr>
          <w:rFonts w:ascii="Times New Roman" w:hAnsi="Times New Roman" w:cs="Times New Roman"/>
          <w:b/>
          <w:sz w:val="24"/>
          <w:szCs w:val="24"/>
        </w:rPr>
        <w:t>Etap szkolny</w:t>
      </w:r>
      <w:r w:rsidRPr="00653EED">
        <w:rPr>
          <w:rFonts w:ascii="Times New Roman" w:hAnsi="Times New Roman" w:cs="Times New Roman"/>
          <w:sz w:val="24"/>
          <w:szCs w:val="24"/>
        </w:rPr>
        <w:t xml:space="preserve"> przeprowadzany jest przez szkoln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653EED">
        <w:rPr>
          <w:rFonts w:ascii="Times New Roman" w:hAnsi="Times New Roman" w:cs="Times New Roman"/>
          <w:sz w:val="24"/>
          <w:szCs w:val="24"/>
        </w:rPr>
        <w:t xml:space="preserve"> komisj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653EED">
        <w:rPr>
          <w:rFonts w:ascii="Times New Roman" w:hAnsi="Times New Roman" w:cs="Times New Roman"/>
          <w:sz w:val="24"/>
          <w:szCs w:val="24"/>
        </w:rPr>
        <w:t xml:space="preserve"> konkursow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653EED">
        <w:rPr>
          <w:rFonts w:ascii="Times New Roman" w:hAnsi="Times New Roman" w:cs="Times New Roman"/>
          <w:sz w:val="24"/>
          <w:szCs w:val="24"/>
        </w:rPr>
        <w:t xml:space="preserve"> p</w:t>
      </w:r>
      <w:r w:rsidR="00576910">
        <w:rPr>
          <w:rFonts w:ascii="Times New Roman" w:hAnsi="Times New Roman" w:cs="Times New Roman"/>
          <w:sz w:val="24"/>
          <w:szCs w:val="24"/>
        </w:rPr>
        <w:t>owołan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="00576910">
        <w:rPr>
          <w:rFonts w:ascii="Times New Roman" w:hAnsi="Times New Roman" w:cs="Times New Roman"/>
          <w:sz w:val="24"/>
          <w:szCs w:val="24"/>
        </w:rPr>
        <w:t xml:space="preserve"> p</w:t>
      </w:r>
      <w:r w:rsidR="00DD50B2">
        <w:rPr>
          <w:rFonts w:ascii="Times New Roman" w:hAnsi="Times New Roman" w:cs="Times New Roman"/>
          <w:sz w:val="24"/>
          <w:szCs w:val="24"/>
        </w:rPr>
        <w:t>rzez dyrektor</w:t>
      </w:r>
      <w:r w:rsidR="00A96B0D">
        <w:rPr>
          <w:rFonts w:ascii="Times New Roman" w:hAnsi="Times New Roman" w:cs="Times New Roman"/>
          <w:sz w:val="24"/>
          <w:szCs w:val="24"/>
        </w:rPr>
        <w:t>ów</w:t>
      </w:r>
      <w:r w:rsidR="00DD50B2">
        <w:rPr>
          <w:rFonts w:ascii="Times New Roman" w:hAnsi="Times New Roman" w:cs="Times New Roman"/>
          <w:sz w:val="24"/>
          <w:szCs w:val="24"/>
        </w:rPr>
        <w:t xml:space="preserve"> szk</w:t>
      </w:r>
      <w:r w:rsidR="00A96B0D">
        <w:rPr>
          <w:rFonts w:ascii="Times New Roman" w:hAnsi="Times New Roman" w:cs="Times New Roman"/>
          <w:sz w:val="24"/>
          <w:szCs w:val="24"/>
        </w:rPr>
        <w:t xml:space="preserve">ół. W skład Komisji </w:t>
      </w:r>
      <w:r w:rsidRPr="00653EED">
        <w:rPr>
          <w:rFonts w:ascii="Times New Roman" w:hAnsi="Times New Roman" w:cs="Times New Roman"/>
          <w:sz w:val="24"/>
          <w:szCs w:val="24"/>
        </w:rPr>
        <w:t>wchodz</w:t>
      </w:r>
      <w:r w:rsidR="00A96B0D">
        <w:rPr>
          <w:rFonts w:ascii="Times New Roman" w:hAnsi="Times New Roman" w:cs="Times New Roman"/>
          <w:sz w:val="24"/>
          <w:szCs w:val="24"/>
        </w:rPr>
        <w:t>i</w:t>
      </w:r>
      <w:r w:rsidRPr="00653EED">
        <w:rPr>
          <w:rFonts w:ascii="Times New Roman" w:hAnsi="Times New Roman" w:cs="Times New Roman"/>
          <w:sz w:val="24"/>
          <w:szCs w:val="24"/>
        </w:rPr>
        <w:t xml:space="preserve"> co najmniej jeden nauczyciel historii.</w:t>
      </w:r>
    </w:p>
    <w:p w14:paraId="5DA5069E" w14:textId="3E4B0E71" w:rsidR="00653EED" w:rsidRPr="00653EED" w:rsidRDefault="00576910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</w:t>
      </w:r>
      <w:r w:rsidR="00A96B0D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="00A96B0D">
        <w:rPr>
          <w:rFonts w:ascii="Times New Roman" w:hAnsi="Times New Roman" w:cs="Times New Roman"/>
          <w:sz w:val="24"/>
          <w:szCs w:val="24"/>
        </w:rPr>
        <w:t xml:space="preserve"> lub </w:t>
      </w:r>
      <w:r w:rsidR="00653EED" w:rsidRPr="00653EED">
        <w:rPr>
          <w:rFonts w:ascii="Times New Roman" w:hAnsi="Times New Roman" w:cs="Times New Roman"/>
          <w:sz w:val="24"/>
          <w:szCs w:val="24"/>
        </w:rPr>
        <w:t>zesp</w:t>
      </w:r>
      <w:r w:rsidR="00A96B0D">
        <w:rPr>
          <w:rFonts w:ascii="Times New Roman" w:hAnsi="Times New Roman" w:cs="Times New Roman"/>
          <w:sz w:val="24"/>
          <w:szCs w:val="24"/>
        </w:rPr>
        <w:t>oły uczestników</w:t>
      </w:r>
      <w:r w:rsidR="00653EED" w:rsidRPr="00653EED">
        <w:rPr>
          <w:rFonts w:ascii="Times New Roman" w:hAnsi="Times New Roman" w:cs="Times New Roman"/>
          <w:sz w:val="24"/>
          <w:szCs w:val="24"/>
        </w:rPr>
        <w:t xml:space="preserve"> przygotowuj</w:t>
      </w:r>
      <w:r w:rsidR="00A96B0D">
        <w:rPr>
          <w:rFonts w:ascii="Times New Roman" w:hAnsi="Times New Roman" w:cs="Times New Roman"/>
          <w:sz w:val="24"/>
          <w:szCs w:val="24"/>
        </w:rPr>
        <w:t>ą</w:t>
      </w:r>
      <w:r w:rsidR="00653EED" w:rsidRPr="00653EED">
        <w:rPr>
          <w:rFonts w:ascii="Times New Roman" w:hAnsi="Times New Roman" w:cs="Times New Roman"/>
          <w:sz w:val="24"/>
          <w:szCs w:val="24"/>
        </w:rPr>
        <w:t xml:space="preserve"> samodzielnie lub pod kierunkiem </w:t>
      </w:r>
      <w:r w:rsidR="00A96B0D" w:rsidRPr="00653EED">
        <w:rPr>
          <w:rFonts w:ascii="Times New Roman" w:hAnsi="Times New Roman" w:cs="Times New Roman"/>
          <w:sz w:val="24"/>
          <w:szCs w:val="24"/>
        </w:rPr>
        <w:t>nauczyciel</w:t>
      </w:r>
      <w:r w:rsidR="00A96B0D">
        <w:rPr>
          <w:rFonts w:ascii="Times New Roman" w:hAnsi="Times New Roman" w:cs="Times New Roman"/>
          <w:sz w:val="24"/>
          <w:szCs w:val="24"/>
        </w:rPr>
        <w:t xml:space="preserve">i </w:t>
      </w:r>
      <w:r w:rsidR="00653EED" w:rsidRPr="00653EED">
        <w:rPr>
          <w:rFonts w:ascii="Times New Roman" w:hAnsi="Times New Roman" w:cs="Times New Roman"/>
          <w:sz w:val="24"/>
          <w:szCs w:val="24"/>
        </w:rPr>
        <w:t>(opiekun</w:t>
      </w:r>
      <w:r w:rsidR="00A96B0D">
        <w:rPr>
          <w:rFonts w:ascii="Times New Roman" w:hAnsi="Times New Roman" w:cs="Times New Roman"/>
          <w:sz w:val="24"/>
          <w:szCs w:val="24"/>
        </w:rPr>
        <w:t>ów</w:t>
      </w:r>
      <w:r w:rsidR="00653EED" w:rsidRPr="00653EED">
        <w:rPr>
          <w:rFonts w:ascii="Times New Roman" w:hAnsi="Times New Roman" w:cs="Times New Roman"/>
          <w:sz w:val="24"/>
          <w:szCs w:val="24"/>
        </w:rPr>
        <w:t xml:space="preserve"> naukow</w:t>
      </w:r>
      <w:r w:rsidR="00A96B0D">
        <w:rPr>
          <w:rFonts w:ascii="Times New Roman" w:hAnsi="Times New Roman" w:cs="Times New Roman"/>
          <w:sz w:val="24"/>
          <w:szCs w:val="24"/>
        </w:rPr>
        <w:t>ych</w:t>
      </w:r>
      <w:r w:rsidR="00653EED" w:rsidRPr="00653EED">
        <w:rPr>
          <w:rFonts w:ascii="Times New Roman" w:hAnsi="Times New Roman" w:cs="Times New Roman"/>
          <w:sz w:val="24"/>
          <w:szCs w:val="24"/>
        </w:rPr>
        <w:t>) prac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="00653EED" w:rsidRPr="00653EED">
        <w:rPr>
          <w:rFonts w:ascii="Times New Roman" w:hAnsi="Times New Roman" w:cs="Times New Roman"/>
          <w:sz w:val="24"/>
          <w:szCs w:val="24"/>
        </w:rPr>
        <w:t>, o której mowa w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EED" w:rsidRPr="00653EED">
        <w:rPr>
          <w:rFonts w:ascii="Times New Roman" w:hAnsi="Times New Roman" w:cs="Times New Roman"/>
          <w:sz w:val="24"/>
          <w:szCs w:val="24"/>
        </w:rPr>
        <w:t>5.</w:t>
      </w:r>
    </w:p>
    <w:p w14:paraId="1EFBCFC4" w14:textId="6370BDB0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Uczestni</w:t>
      </w:r>
      <w:r w:rsidR="00A96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cy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przedkłada</w:t>
      </w:r>
      <w:r w:rsidR="00A96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ją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prac</w:t>
      </w:r>
      <w:r w:rsidR="00A96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szkoln</w:t>
      </w:r>
      <w:r w:rsidR="00A96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ym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komisj</w:t>
      </w:r>
      <w:r w:rsidR="00A96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</w:t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(w zależności od wybranej kategorii odpowiednio w formie wydruku komputerowego i zapisu elektronicznego na płycie CD w formacie Word lub na płycie DVD).</w:t>
      </w:r>
    </w:p>
    <w:p w14:paraId="3D5E490D" w14:textId="748FD4EA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szkoln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wyłania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więcej niż </w:t>
      </w:r>
      <w:r w:rsidR="00DD50B2">
        <w:rPr>
          <w:rFonts w:ascii="Times New Roman" w:eastAsia="Times New Roman" w:hAnsi="Times New Roman" w:cs="Times New Roman"/>
          <w:b/>
          <w:sz w:val="24"/>
          <w:szCs w:val="24"/>
        </w:rPr>
        <w:t>pięć</w:t>
      </w:r>
      <w:r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prac w każdej kategorii rzeczowej,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które uzyskały najwyższą liczbę punktów. Rozstrzygnięci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komisji 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 xml:space="preserve">są 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>ostateczne.</w:t>
      </w:r>
    </w:p>
    <w:p w14:paraId="65255010" w14:textId="3A63A8B6" w:rsidR="00653EED" w:rsidRPr="00FB1680" w:rsidRDefault="00653EED" w:rsidP="006E625F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680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 w:rsidRPr="00FB168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 xml:space="preserve"> szkoln</w:t>
      </w:r>
      <w:r w:rsidR="00A96B0D" w:rsidRPr="00FB168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 xml:space="preserve"> przesyła</w:t>
      </w:r>
      <w:r w:rsidR="00A96B0D" w:rsidRPr="00FB1680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 xml:space="preserve"> do komisji wojewódzki</w:t>
      </w:r>
      <w:r w:rsidR="00A96B0D" w:rsidRPr="00FB1680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 xml:space="preserve"> wyłonione prace wraz z protokoł</w:t>
      </w:r>
      <w:r w:rsidR="00A96B0D" w:rsidRPr="00FB1680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 xml:space="preserve"> z przebiegu eliminacji szkolnych, zgodnie z wzorem </w:t>
      </w:r>
      <w:r w:rsidR="009B6912" w:rsidRPr="00FB1680">
        <w:rPr>
          <w:rFonts w:ascii="Times New Roman" w:eastAsia="Times New Roman" w:hAnsi="Times New Roman" w:cs="Times New Roman"/>
          <w:sz w:val="24"/>
          <w:szCs w:val="24"/>
        </w:rPr>
        <w:t xml:space="preserve">stanowiącym załącznik nr </w:t>
      </w:r>
      <w:r w:rsidR="00D8088C" w:rsidRPr="00FB16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6912" w:rsidRPr="00FB1680">
        <w:rPr>
          <w:rFonts w:ascii="Times New Roman" w:eastAsia="Times New Roman" w:hAnsi="Times New Roman" w:cs="Times New Roman"/>
          <w:sz w:val="24"/>
          <w:szCs w:val="24"/>
        </w:rPr>
        <w:t xml:space="preserve"> do regulaminu</w:t>
      </w:r>
      <w:r w:rsidRPr="00FB16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4392" w:rsidRPr="00FB1680">
        <w:rPr>
          <w:rFonts w:ascii="Times New Roman" w:eastAsia="Times New Roman" w:hAnsi="Times New Roman" w:cs="Times New Roman"/>
          <w:sz w:val="24"/>
          <w:szCs w:val="24"/>
        </w:rPr>
        <w:t xml:space="preserve"> Komisje szkol</w:t>
      </w:r>
      <w:r w:rsidR="00191A1C" w:rsidRPr="00FB1680">
        <w:rPr>
          <w:rFonts w:ascii="Times New Roman" w:eastAsia="Times New Roman" w:hAnsi="Times New Roman" w:cs="Times New Roman"/>
          <w:sz w:val="24"/>
          <w:szCs w:val="24"/>
        </w:rPr>
        <w:t>n</w:t>
      </w:r>
      <w:r w:rsidR="00914392" w:rsidRPr="00FB1680">
        <w:rPr>
          <w:rFonts w:ascii="Times New Roman" w:eastAsia="Times New Roman" w:hAnsi="Times New Roman" w:cs="Times New Roman"/>
          <w:sz w:val="24"/>
          <w:szCs w:val="24"/>
        </w:rPr>
        <w:t xml:space="preserve">e do przesyłanych prac ponadto dołączają </w:t>
      </w:r>
      <w:r w:rsidR="00191A1C" w:rsidRPr="00FB1680">
        <w:rPr>
          <w:rFonts w:ascii="Times New Roman" w:eastAsia="Times New Roman" w:hAnsi="Times New Roman" w:cs="Times New Roman"/>
          <w:sz w:val="24"/>
          <w:szCs w:val="24"/>
        </w:rPr>
        <w:t>stosowną dokumentację</w:t>
      </w:r>
      <w:r w:rsidR="00914392" w:rsidRPr="00FB1680">
        <w:rPr>
          <w:rFonts w:ascii="Times New Roman" w:eastAsia="Times New Roman" w:hAnsi="Times New Roman" w:cs="Times New Roman"/>
          <w:sz w:val="24"/>
          <w:szCs w:val="24"/>
        </w:rPr>
        <w:t xml:space="preserve"> według schematu jak w </w:t>
      </w:r>
      <w:r w:rsidR="00914392" w:rsidRPr="00FB16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 5, ust. 5 pkt. 1-2.</w:t>
      </w:r>
    </w:p>
    <w:p w14:paraId="637D5592" w14:textId="77777777"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hAnsi="Times New Roman" w:cs="Times New Roman"/>
          <w:b/>
          <w:bCs/>
          <w:sz w:val="24"/>
          <w:szCs w:val="24"/>
        </w:rPr>
        <w:t>W przypadku, gdy na terenie danego województwa nie zostanie powołana komisja wojewódzka zadania tej komisji przejmuje komisja wojewódzka w Krakowie.</w:t>
      </w:r>
    </w:p>
    <w:p w14:paraId="5A48A11F" w14:textId="3EEAFC4A" w:rsidR="00653EED" w:rsidRPr="0064577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szkoln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prowadz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dokumentację konkursu i zabezpiecza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prace 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 xml:space="preserve">uczestników konkursu 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64577D">
        <w:rPr>
          <w:rFonts w:ascii="Times New Roman" w:eastAsia="Times New Roman" w:hAnsi="Times New Roman" w:cs="Times New Roman"/>
          <w:sz w:val="24"/>
          <w:szCs w:val="24"/>
        </w:rPr>
        <w:t>31 sierpnia 202</w:t>
      </w:r>
      <w:r w:rsidR="00AE6C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577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F5A0F5C" w14:textId="77777777" w:rsidR="008B3B64" w:rsidRDefault="008B3B64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2D0C01E2" w14:textId="77777777" w:rsidR="00F20362" w:rsidRPr="00F20362" w:rsidRDefault="00F20362" w:rsidP="00F2036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</w:p>
    <w:p w14:paraId="40B0FD30" w14:textId="01EF8543"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hAnsi="Times New Roman" w:cs="Times New Roman"/>
          <w:b/>
          <w:sz w:val="24"/>
          <w:szCs w:val="24"/>
        </w:rPr>
        <w:t>Etap wojewódzki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362">
        <w:rPr>
          <w:rFonts w:ascii="Times New Roman" w:hAnsi="Times New Roman" w:cs="Times New Roman"/>
          <w:sz w:val="24"/>
          <w:szCs w:val="24"/>
        </w:rPr>
        <w:t>organizuj</w:t>
      </w:r>
      <w:r w:rsidR="00A96B0D">
        <w:rPr>
          <w:rFonts w:ascii="Times New Roman" w:hAnsi="Times New Roman" w:cs="Times New Roman"/>
          <w:sz w:val="24"/>
          <w:szCs w:val="24"/>
        </w:rPr>
        <w:t>ą</w:t>
      </w:r>
      <w:r w:rsidRPr="00F20362">
        <w:rPr>
          <w:rFonts w:ascii="Times New Roman" w:hAnsi="Times New Roman" w:cs="Times New Roman"/>
          <w:sz w:val="24"/>
          <w:szCs w:val="24"/>
        </w:rPr>
        <w:t xml:space="preserve"> i przeprowadza</w:t>
      </w:r>
      <w:r w:rsidR="00A96B0D">
        <w:rPr>
          <w:rFonts w:ascii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hAnsi="Times New Roman" w:cs="Times New Roman"/>
          <w:sz w:val="24"/>
          <w:szCs w:val="24"/>
        </w:rPr>
        <w:t xml:space="preserve"> wojewódzk</w:t>
      </w:r>
      <w:r w:rsidR="00A96B0D">
        <w:rPr>
          <w:rFonts w:ascii="Times New Roman" w:hAnsi="Times New Roman" w:cs="Times New Roman"/>
          <w:sz w:val="24"/>
          <w:szCs w:val="24"/>
        </w:rPr>
        <w:t>ie</w:t>
      </w:r>
      <w:r w:rsidRPr="00F20362">
        <w:rPr>
          <w:rFonts w:ascii="Times New Roman" w:hAnsi="Times New Roman" w:cs="Times New Roman"/>
          <w:sz w:val="24"/>
          <w:szCs w:val="24"/>
        </w:rPr>
        <w:t xml:space="preserve"> komisj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F20362">
        <w:rPr>
          <w:rFonts w:ascii="Times New Roman" w:hAnsi="Times New Roman" w:cs="Times New Roman"/>
          <w:sz w:val="24"/>
          <w:szCs w:val="24"/>
        </w:rPr>
        <w:t xml:space="preserve"> konkursow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F20362">
        <w:rPr>
          <w:rFonts w:ascii="Times New Roman" w:hAnsi="Times New Roman" w:cs="Times New Roman"/>
          <w:sz w:val="24"/>
          <w:szCs w:val="24"/>
        </w:rPr>
        <w:t xml:space="preserve"> powołan</w:t>
      </w:r>
      <w:r w:rsidR="00A96B0D">
        <w:rPr>
          <w:rFonts w:ascii="Times New Roman" w:hAnsi="Times New Roman" w:cs="Times New Roman"/>
          <w:sz w:val="24"/>
          <w:szCs w:val="24"/>
        </w:rPr>
        <w:t>e</w:t>
      </w:r>
      <w:r w:rsidRPr="00F20362">
        <w:rPr>
          <w:rFonts w:ascii="Times New Roman" w:hAnsi="Times New Roman" w:cs="Times New Roman"/>
          <w:sz w:val="24"/>
          <w:szCs w:val="24"/>
        </w:rPr>
        <w:t xml:space="preserve"> przez właściwego </w:t>
      </w:r>
      <w:r w:rsidR="00A96B0D">
        <w:rPr>
          <w:rFonts w:ascii="Times New Roman" w:hAnsi="Times New Roman" w:cs="Times New Roman"/>
          <w:sz w:val="24"/>
          <w:szCs w:val="24"/>
        </w:rPr>
        <w:t xml:space="preserve">miejscowo </w:t>
      </w:r>
      <w:r w:rsidRPr="00F20362">
        <w:rPr>
          <w:rFonts w:ascii="Times New Roman" w:hAnsi="Times New Roman" w:cs="Times New Roman"/>
          <w:sz w:val="24"/>
          <w:szCs w:val="24"/>
        </w:rPr>
        <w:t>Dyrektora Oddziału Instytutu Pamięci Narodowej – Komisji Ścigania Zbrodni przeciwko Narodowi Polskiemu.</w:t>
      </w:r>
    </w:p>
    <w:p w14:paraId="60EDFC38" w14:textId="120579B7"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spośród nadesłanych prac wyłania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362">
        <w:rPr>
          <w:rFonts w:ascii="Times New Roman" w:eastAsia="Times New Roman" w:hAnsi="Times New Roman" w:cs="Times New Roman"/>
          <w:b/>
          <w:sz w:val="24"/>
          <w:szCs w:val="24"/>
        </w:rPr>
        <w:t>w każdej z kategorii i grupie wiekowej</w:t>
      </w:r>
      <w:r w:rsidR="00A96B0D">
        <w:rPr>
          <w:rFonts w:ascii="Times New Roman" w:eastAsia="Times New Roman" w:hAnsi="Times New Roman" w:cs="Times New Roman"/>
          <w:b/>
          <w:sz w:val="24"/>
          <w:szCs w:val="24"/>
        </w:rPr>
        <w:t xml:space="preserve"> uczestników </w:t>
      </w:r>
      <w:r w:rsidRPr="00F20362">
        <w:rPr>
          <w:rFonts w:ascii="Times New Roman" w:eastAsia="Times New Roman" w:hAnsi="Times New Roman" w:cs="Times New Roman"/>
          <w:b/>
          <w:sz w:val="24"/>
          <w:szCs w:val="24"/>
        </w:rPr>
        <w:t xml:space="preserve">nie więcej niż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, które uzyskały najwyższą liczbę punktów. 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przysługuje również możliwość  wyróżnienia poszczególnych prac. Rozstrzygnięci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komisji 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ostateczne.</w:t>
      </w:r>
    </w:p>
    <w:p w14:paraId="24F1CBC2" w14:textId="79543B62" w:rsidR="00F20362" w:rsidRPr="00F20362" w:rsidRDefault="00F20362" w:rsidP="005E445E">
      <w:pPr>
        <w:numPr>
          <w:ilvl w:val="0"/>
          <w:numId w:val="8"/>
        </w:numPr>
        <w:tabs>
          <w:tab w:val="clear" w:pos="360"/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publikuj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list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zwycięzców etap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wojewódzkiego na stronie internetowej 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rganizatora.</w:t>
      </w:r>
    </w:p>
    <w:p w14:paraId="6B229C07" w14:textId="06A684DE" w:rsidR="00F20362" w:rsidRPr="00F20362" w:rsidRDefault="00F20362" w:rsidP="005E445E">
      <w:pPr>
        <w:numPr>
          <w:ilvl w:val="0"/>
          <w:numId w:val="8"/>
        </w:numPr>
        <w:tabs>
          <w:tab w:val="clear" w:pos="36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przesyła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C8AE7B" w14:textId="4F967E82" w:rsidR="00F20362" w:rsidRPr="00191176" w:rsidRDefault="00F20362" w:rsidP="00191176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176">
        <w:rPr>
          <w:rFonts w:ascii="Times New Roman" w:eastAsia="Times New Roman" w:hAnsi="Times New Roman" w:cs="Times New Roman"/>
          <w:sz w:val="24"/>
          <w:szCs w:val="24"/>
        </w:rPr>
        <w:t>wyłonione prace wraz z protokoł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191176">
        <w:rPr>
          <w:rFonts w:ascii="Times New Roman" w:eastAsia="Times New Roman" w:hAnsi="Times New Roman" w:cs="Times New Roman"/>
          <w:sz w:val="24"/>
          <w:szCs w:val="24"/>
        </w:rPr>
        <w:t xml:space="preserve"> z przebiegu eliminacji wojewódzkich, zgodnie </w:t>
      </w:r>
      <w:r w:rsidRPr="004F0E9A">
        <w:rPr>
          <w:rFonts w:ascii="Times New Roman" w:eastAsia="Times New Roman" w:hAnsi="Times New Roman" w:cs="Times New Roman"/>
          <w:sz w:val="24"/>
          <w:szCs w:val="24"/>
        </w:rPr>
        <w:t xml:space="preserve">z wzorem stanowiącym załącznik nr </w:t>
      </w:r>
      <w:r w:rsidR="00D808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F0E9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F0E9A">
        <w:rPr>
          <w:rFonts w:ascii="Times New Roman" w:eastAsia="Times New Roman" w:hAnsi="Times New Roman" w:cs="Times New Roman"/>
          <w:sz w:val="24"/>
          <w:szCs w:val="24"/>
        </w:rPr>
        <w:t xml:space="preserve">egulaminu do komisji ogólnopolskiej na adres: Oddział Instytutu Pamięci Narodowej w Krakowie, 31-012 Kraków, ul. Reformacka 3, z dopiskiem: Ogólnopolski Konkurs </w:t>
      </w:r>
      <w:r w:rsidR="00FB6E45" w:rsidRPr="00224601">
        <w:rPr>
          <w:rFonts w:ascii="Times New Roman" w:eastAsia="Times New Roman" w:hAnsi="Times New Roman" w:cs="Times New Roman"/>
          <w:b/>
          <w:i/>
          <w:sz w:val="24"/>
          <w:szCs w:val="24"/>
        </w:rPr>
        <w:t>Wyrok na ziemiaństwo</w:t>
      </w:r>
      <w:r w:rsidR="00FB6E45" w:rsidRPr="00224601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FB6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76" w:rsidRPr="00AE6C50">
        <w:rPr>
          <w:rFonts w:ascii="Times New Roman" w:eastAsia="Times New Roman" w:hAnsi="Times New Roman" w:cs="Times New Roman"/>
          <w:b/>
          <w:i/>
          <w:sz w:val="24"/>
          <w:szCs w:val="24"/>
        </w:rPr>
        <w:t>80 lat od komunistycznej reformy rolnej</w:t>
      </w:r>
      <w:r w:rsidR="00A96B0D">
        <w:rPr>
          <w:rFonts w:ascii="Times New Roman" w:hAnsi="Times New Roman" w:cs="Times New Roman"/>
          <w:b/>
          <w:i/>
          <w:sz w:val="24"/>
          <w:szCs w:val="24"/>
          <w:lang w:eastAsia="pl-PL"/>
        </w:rPr>
        <w:t>,</w:t>
      </w:r>
    </w:p>
    <w:p w14:paraId="12DA7AEE" w14:textId="13D82F61" w:rsidR="00F20362" w:rsidRPr="00F20362" w:rsidRDefault="00F20362" w:rsidP="005E445E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wersj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elektroniczn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protokoł</w:t>
      </w:r>
      <w:r w:rsidR="00A96B0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do Przewodniczącego Komisji Ogólnopolskiej 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br/>
        <w:t xml:space="preserve">(e-mail: </w:t>
      </w:r>
      <w:hyperlink r:id="rId9" w:history="1">
        <w:r w:rsidR="00DD50B2" w:rsidRPr="00200BD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pawel.mazur@ipn.gov.pl</w:t>
        </w:r>
      </w:hyperlink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62AAB28F" w14:textId="7C8E7632" w:rsidR="00F20362" w:rsidRPr="00F20362" w:rsidRDefault="00F20362" w:rsidP="005E445E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CC1BD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wojewódzk</w:t>
      </w:r>
      <w:r w:rsidR="00CC1BDF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mo</w:t>
      </w:r>
      <w:r w:rsidR="00CC1BDF">
        <w:rPr>
          <w:rFonts w:ascii="Times New Roman" w:eastAsia="Times New Roman" w:hAnsi="Times New Roman" w:cs="Times New Roman"/>
          <w:sz w:val="24"/>
          <w:szCs w:val="24"/>
        </w:rPr>
        <w:t>gą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zorganizować uroczyste podsumowanie etapu wojewódzkiego konkursu.</w:t>
      </w:r>
    </w:p>
    <w:p w14:paraId="4990F755" w14:textId="3620B28D" w:rsidR="00820896" w:rsidRPr="00EB1D89" w:rsidRDefault="00F20362" w:rsidP="00D429D8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>Komisj</w:t>
      </w:r>
      <w:r w:rsidR="00CC1BD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wojewódzk</w:t>
      </w:r>
      <w:r w:rsidR="00CC1BDF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</w:t>
      </w:r>
      <w:r w:rsidR="00CC1BDF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dokumentację konkursu i zabezpiecza</w:t>
      </w:r>
      <w:r w:rsidR="00CC1BDF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 w:rsidR="00DD50B2">
        <w:rPr>
          <w:rFonts w:ascii="Times New Roman" w:eastAsia="Times New Roman" w:hAnsi="Times New Roman" w:cs="Times New Roman"/>
          <w:color w:val="000000"/>
          <w:sz w:val="24"/>
          <w:szCs w:val="24"/>
        </w:rPr>
        <w:t>ace ucz</w:t>
      </w:r>
      <w:r w:rsidR="00CC1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estników do </w:t>
      </w:r>
      <w:r w:rsidR="00DD50B2" w:rsidRPr="006F7805">
        <w:rPr>
          <w:rFonts w:ascii="Times New Roman" w:eastAsia="Times New Roman" w:hAnsi="Times New Roman" w:cs="Times New Roman"/>
          <w:sz w:val="24"/>
          <w:szCs w:val="24"/>
        </w:rPr>
        <w:t>31 sierpnia 202</w:t>
      </w:r>
      <w:r w:rsidR="00AE6C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780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96D5A7C" w14:textId="77777777" w:rsidR="00820896" w:rsidRDefault="00820896" w:rsidP="00820896">
      <w:pPr>
        <w:spacing w:after="0"/>
        <w:ind w:left="284" w:right="-11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52262" w14:textId="77777777" w:rsidR="00820896" w:rsidRPr="00820896" w:rsidRDefault="00820896" w:rsidP="00820896">
      <w:pPr>
        <w:spacing w:after="0"/>
        <w:ind w:left="284" w:right="-11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37E0">
        <w:rPr>
          <w:rFonts w:ascii="Times New Roman" w:hAnsi="Times New Roman" w:cs="Times New Roman"/>
          <w:b/>
          <w:sz w:val="24"/>
          <w:szCs w:val="24"/>
        </w:rPr>
        <w:t>9.</w:t>
      </w:r>
    </w:p>
    <w:p w14:paraId="3874F38D" w14:textId="77777777" w:rsidR="00820896" w:rsidRPr="00820896" w:rsidRDefault="00820896" w:rsidP="005E445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Etap ogólnopolski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organizuje i przeprowadza ogólnopolska komisja konkursowa powołana przez Dyrektora Biura Edukacji Narodowej Instytutu Pamięci Narodowej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20896">
        <w:rPr>
          <w:rFonts w:ascii="Times New Roman" w:eastAsia="Times New Roman" w:hAnsi="Times New Roman" w:cs="Times New Roman"/>
          <w:sz w:val="24"/>
          <w:szCs w:val="24"/>
        </w:rPr>
        <w:t>– Komisji Ścigania Zbrodni przeciwko Narodowi Polskiemu .</w:t>
      </w:r>
    </w:p>
    <w:p w14:paraId="79B03BEA" w14:textId="7DB55FF4"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Komisja ogólnopolska na podstawie danych z wojewódzkich komisji konkursowych publikuje </w:t>
      </w: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listę finalistów, tj. uczestników etapu ogólnopolskiego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na stronach </w:t>
      </w:r>
      <w:r w:rsidRPr="00820896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internetowych </w:t>
      </w:r>
      <w:r w:rsidR="002D0CB3" w:rsidRPr="00CD1217">
        <w:rPr>
          <w:rFonts w:ascii="Times New Roman" w:eastAsia="Times New Roman" w:hAnsi="Times New Roman" w:cs="Times New Roman"/>
          <w:sz w:val="24"/>
          <w:szCs w:val="24"/>
        </w:rPr>
        <w:t xml:space="preserve">Instytutu Pamięci Narodowej – Komisji Ścigania Zbrodni przeciwko </w:t>
      </w:r>
      <w:r w:rsidR="002D0CB3" w:rsidRPr="00CD12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Narodowi Polskiemu i Fundacji im. Zofii i Jana Włodków oraz na ich profilach </w:t>
      </w:r>
      <w:r w:rsidR="002D0CB3">
        <w:rPr>
          <w:rFonts w:ascii="Times New Roman" w:eastAsia="Times New Roman" w:hAnsi="Times New Roman" w:cs="Times New Roman"/>
          <w:sz w:val="24"/>
          <w:szCs w:val="24"/>
        </w:rPr>
        <w:t>w mediach społecznościowych</w:t>
      </w:r>
      <w:r w:rsidRPr="008208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8F77C16" w14:textId="7C900112"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 xml:space="preserve">Etap ogólnopolski zostanie przeprowadzony </w:t>
      </w:r>
      <w:r w:rsidR="00AE6C5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F7805">
        <w:rPr>
          <w:rFonts w:ascii="Times New Roman" w:eastAsia="Times New Roman" w:hAnsi="Times New Roman" w:cs="Times New Roman"/>
          <w:b/>
          <w:sz w:val="24"/>
          <w:szCs w:val="24"/>
        </w:rPr>
        <w:t xml:space="preserve"> czerwca 202</w:t>
      </w:r>
      <w:r w:rsidR="00AE6C5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7805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5B5B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na terenie dzi</w:t>
      </w:r>
      <w:r w:rsidR="006F7805">
        <w:rPr>
          <w:rFonts w:ascii="Times New Roman" w:eastAsia="Times New Roman" w:hAnsi="Times New Roman" w:cs="Times New Roman"/>
          <w:b/>
          <w:sz w:val="24"/>
          <w:szCs w:val="24"/>
        </w:rPr>
        <w:t>ałania Oddziału IPN w Krakowie.</w:t>
      </w:r>
    </w:p>
    <w:p w14:paraId="49605067" w14:textId="1F6E8C1D"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sz w:val="24"/>
          <w:szCs w:val="24"/>
        </w:rPr>
        <w:t>Uczestni</w:t>
      </w:r>
      <w:r w:rsidR="00CC1BDF"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etapu ogólnopolskiego:</w:t>
      </w:r>
    </w:p>
    <w:p w14:paraId="0EF9555D" w14:textId="5A093687" w:rsidR="00820896" w:rsidRPr="00820896" w:rsidRDefault="00C1722D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10 – minutowego wystąpienia</w:t>
      </w:r>
      <w:r w:rsidR="00820896" w:rsidRPr="00820896">
        <w:rPr>
          <w:rFonts w:ascii="Times New Roman" w:hAnsi="Times New Roman" w:cs="Times New Roman"/>
          <w:sz w:val="24"/>
          <w:szCs w:val="24"/>
        </w:rPr>
        <w:t xml:space="preserve"> 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>ustnie prezentuj</w:t>
      </w:r>
      <w:r w:rsidR="00CC1BDF">
        <w:rPr>
          <w:rFonts w:ascii="Times New Roman" w:hAnsi="Times New Roman" w:cs="Times New Roman"/>
          <w:b/>
          <w:sz w:val="24"/>
          <w:szCs w:val="24"/>
        </w:rPr>
        <w:t>ą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 xml:space="preserve"> swoj</w:t>
      </w:r>
      <w:r w:rsidR="00CC1BDF">
        <w:rPr>
          <w:rFonts w:ascii="Times New Roman" w:hAnsi="Times New Roman" w:cs="Times New Roman"/>
          <w:b/>
          <w:sz w:val="24"/>
          <w:szCs w:val="24"/>
        </w:rPr>
        <w:t>e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 xml:space="preserve"> prac</w:t>
      </w:r>
      <w:r w:rsidR="00CC1BDF">
        <w:rPr>
          <w:rFonts w:ascii="Times New Roman" w:hAnsi="Times New Roman" w:cs="Times New Roman"/>
          <w:b/>
          <w:sz w:val="24"/>
          <w:szCs w:val="24"/>
        </w:rPr>
        <w:t>e</w:t>
      </w:r>
      <w:r w:rsidR="00820896" w:rsidRPr="00820896">
        <w:rPr>
          <w:rFonts w:ascii="Times New Roman" w:hAnsi="Times New Roman" w:cs="Times New Roman"/>
          <w:sz w:val="24"/>
          <w:szCs w:val="24"/>
        </w:rPr>
        <w:t xml:space="preserve"> 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</w:rPr>
        <w:t>uzasadnia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ją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wybór tematu, przedstawia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ją</w:t>
      </w:r>
      <w:r w:rsidR="00820896"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prac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820896" w:rsidRPr="00820896">
        <w:rPr>
          <w:rFonts w:ascii="Times New Roman" w:hAnsi="Times New Roman" w:cs="Times New Roman"/>
          <w:bCs/>
          <w:iCs/>
          <w:sz w:val="24"/>
          <w:szCs w:val="24"/>
        </w:rPr>
        <w:t>, dokonuj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="00820896"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analizy i oceny zebranego materiału źródłowego;</w:t>
      </w:r>
    </w:p>
    <w:p w14:paraId="0E4C9160" w14:textId="4BDD7CF9" w:rsidR="00820896" w:rsidRPr="00820896" w:rsidRDefault="00820896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0896">
        <w:rPr>
          <w:rFonts w:ascii="Times New Roman" w:hAnsi="Times New Roman" w:cs="Times New Roman"/>
          <w:bCs/>
          <w:iCs/>
          <w:sz w:val="24"/>
          <w:szCs w:val="24"/>
        </w:rPr>
        <w:t>odpowiada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ją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na pytania dotyczące pracy.</w:t>
      </w:r>
    </w:p>
    <w:p w14:paraId="2A71D962" w14:textId="078FB854" w:rsidR="00820896" w:rsidRPr="00CC1BDF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Przedmiotem oceny komisji </w:t>
      </w:r>
      <w:r w:rsidR="00C1722D">
        <w:rPr>
          <w:rFonts w:ascii="Times New Roman" w:hAnsi="Times New Roman" w:cs="Times New Roman"/>
          <w:bCs/>
          <w:iCs/>
          <w:sz w:val="24"/>
          <w:szCs w:val="24"/>
        </w:rPr>
        <w:t>jest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wyłącznie ustna prezenta</w:t>
      </w:r>
      <w:r w:rsidR="00C1722D">
        <w:rPr>
          <w:rFonts w:ascii="Times New Roman" w:hAnsi="Times New Roman" w:cs="Times New Roman"/>
          <w:bCs/>
          <w:iCs/>
          <w:sz w:val="24"/>
          <w:szCs w:val="24"/>
        </w:rPr>
        <w:t>cja pracy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i udzielone przez uczestnik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ów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odpowiedzi. </w:t>
      </w:r>
      <w:r w:rsidRPr="00CC1BDF">
        <w:rPr>
          <w:rFonts w:ascii="Times New Roman" w:hAnsi="Times New Roman" w:cs="Times New Roman"/>
          <w:bCs/>
          <w:iCs/>
          <w:sz w:val="24"/>
          <w:szCs w:val="24"/>
        </w:rPr>
        <w:t xml:space="preserve">Komisja ogólnopolska nie zapoznaje się z  pracami konkursowymi 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 xml:space="preserve">etapów szkolnego i wojewódzkiego, </w:t>
      </w:r>
      <w:r w:rsidRPr="00CC1BDF">
        <w:rPr>
          <w:rFonts w:ascii="Times New Roman" w:hAnsi="Times New Roman" w:cs="Times New Roman"/>
          <w:bCs/>
          <w:iCs/>
          <w:sz w:val="24"/>
          <w:szCs w:val="24"/>
        </w:rPr>
        <w:t xml:space="preserve">i nie ocenia ich – było to zadaniem komisji 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 xml:space="preserve">szkolnych i </w:t>
      </w:r>
      <w:r w:rsidRPr="00CC1BDF">
        <w:rPr>
          <w:rFonts w:ascii="Times New Roman" w:hAnsi="Times New Roman" w:cs="Times New Roman"/>
          <w:bCs/>
          <w:iCs/>
          <w:sz w:val="24"/>
          <w:szCs w:val="24"/>
        </w:rPr>
        <w:t>wojewódzki</w:t>
      </w:r>
      <w:r w:rsidR="00CC1BDF">
        <w:rPr>
          <w:rFonts w:ascii="Times New Roman" w:hAnsi="Times New Roman" w:cs="Times New Roman"/>
          <w:bCs/>
          <w:iCs/>
          <w:sz w:val="24"/>
          <w:szCs w:val="24"/>
        </w:rPr>
        <w:t>ch</w:t>
      </w:r>
      <w:r w:rsidRPr="00CC1BD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6CAD3F58" w14:textId="77777777" w:rsidR="00820896" w:rsidRPr="00C1722D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 xml:space="preserve">Komisja ogólnopolska wyłania </w:t>
      </w:r>
      <w:r w:rsidRPr="00820896">
        <w:rPr>
          <w:rFonts w:ascii="Times New Roman" w:hAnsi="Times New Roman" w:cs="Times New Roman"/>
          <w:b/>
          <w:sz w:val="24"/>
          <w:szCs w:val="24"/>
        </w:rPr>
        <w:t xml:space="preserve">w każdej kategorii nie więcej niż </w:t>
      </w:r>
      <w:r w:rsidR="00C1722D">
        <w:rPr>
          <w:rFonts w:ascii="Times New Roman" w:hAnsi="Times New Roman" w:cs="Times New Roman"/>
          <w:b/>
          <w:sz w:val="24"/>
          <w:szCs w:val="24"/>
        </w:rPr>
        <w:t>5</w:t>
      </w:r>
      <w:r w:rsidRPr="00820896">
        <w:rPr>
          <w:rFonts w:ascii="Times New Roman" w:hAnsi="Times New Roman" w:cs="Times New Roman"/>
          <w:b/>
          <w:sz w:val="24"/>
          <w:szCs w:val="24"/>
        </w:rPr>
        <w:t xml:space="preserve"> laureatów konkursu, </w:t>
      </w:r>
      <w:r w:rsidRPr="00820896">
        <w:rPr>
          <w:rFonts w:ascii="Times New Roman" w:hAnsi="Times New Roman" w:cs="Times New Roman"/>
          <w:sz w:val="24"/>
          <w:szCs w:val="24"/>
        </w:rPr>
        <w:t xml:space="preserve">którzy w postępowaniu na etapie ogólnopolskim uzyskali najwyższą liczbę punktów. </w:t>
      </w:r>
      <w:r w:rsidRPr="00C1722D">
        <w:rPr>
          <w:rFonts w:ascii="Times New Roman" w:hAnsi="Times New Roman" w:cs="Times New Roman"/>
          <w:sz w:val="24"/>
          <w:szCs w:val="24"/>
        </w:rPr>
        <w:t>Rozstrzygnięcie komisji jest ostateczne.</w:t>
      </w:r>
    </w:p>
    <w:p w14:paraId="4D63FC64" w14:textId="549A45E3" w:rsidR="00820896" w:rsidRPr="00C1722D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>Komisja ogólnopolska publikuje listę laureatów na stronach</w:t>
      </w:r>
      <w:r w:rsidRPr="00820896">
        <w:rPr>
          <w:rFonts w:ascii="Times New Roman" w:hAnsi="Times New Roman" w:cs="Times New Roman"/>
          <w:bCs/>
          <w:sz w:val="24"/>
          <w:szCs w:val="24"/>
        </w:rPr>
        <w:t xml:space="preserve"> inter</w:t>
      </w:r>
      <w:r w:rsidR="00C1722D">
        <w:rPr>
          <w:rFonts w:ascii="Times New Roman" w:hAnsi="Times New Roman" w:cs="Times New Roman"/>
          <w:bCs/>
          <w:sz w:val="24"/>
          <w:szCs w:val="24"/>
        </w:rPr>
        <w:t xml:space="preserve">netowych </w:t>
      </w:r>
      <w:r w:rsidR="002D0CB3" w:rsidRPr="00CD1217">
        <w:rPr>
          <w:rFonts w:ascii="Times New Roman" w:eastAsia="Times New Roman" w:hAnsi="Times New Roman" w:cs="Times New Roman"/>
          <w:sz w:val="24"/>
          <w:szCs w:val="24"/>
        </w:rPr>
        <w:t xml:space="preserve">Instytutu Pamięci Narodowej – Komisji Ścigania Zbrodni przeciwko Narodowi Polskiemu i Fundacji im. Zofii i Jana Włodków oraz na ich profilach </w:t>
      </w:r>
      <w:r w:rsidR="002D0CB3">
        <w:rPr>
          <w:rFonts w:ascii="Times New Roman" w:eastAsia="Times New Roman" w:hAnsi="Times New Roman" w:cs="Times New Roman"/>
          <w:sz w:val="24"/>
          <w:szCs w:val="24"/>
        </w:rPr>
        <w:t>w mediach społecznościowych</w:t>
      </w:r>
      <w:r w:rsidR="00C1722D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C1722D">
        <w:rPr>
          <w:rFonts w:ascii="Times New Roman" w:hAnsi="Times New Roman" w:cs="Times New Roman"/>
          <w:sz w:val="24"/>
          <w:szCs w:val="24"/>
        </w:rPr>
        <w:t xml:space="preserve"> organizuje </w:t>
      </w:r>
      <w:r w:rsidR="00C1722D">
        <w:rPr>
          <w:rFonts w:ascii="Times New Roman" w:hAnsi="Times New Roman" w:cs="Times New Roman"/>
          <w:sz w:val="24"/>
          <w:szCs w:val="24"/>
        </w:rPr>
        <w:t xml:space="preserve">uroczyste zakończenie konkursu </w:t>
      </w:r>
      <w:r w:rsidRPr="00C1722D">
        <w:rPr>
          <w:rFonts w:ascii="Times New Roman" w:hAnsi="Times New Roman" w:cs="Times New Roman"/>
          <w:sz w:val="24"/>
          <w:szCs w:val="24"/>
        </w:rPr>
        <w:t>w dniu przeprowadzenia etapu ogólnopolskiego.</w:t>
      </w:r>
    </w:p>
    <w:p w14:paraId="0FD6780D" w14:textId="77777777"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b/>
          <w:sz w:val="24"/>
          <w:szCs w:val="24"/>
        </w:rPr>
        <w:t>Organizatorzy pokrywają koszty noclegu uczestników i ich opiekunów w jednym terminie poprzedzającym dzień etapu ogólnopolskiego.</w:t>
      </w:r>
    </w:p>
    <w:p w14:paraId="31C83788" w14:textId="2F51D804"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>Komisja ogólnopolska prowadzi dokumentację konkursu i zabezpiecza pr</w:t>
      </w:r>
      <w:r w:rsidR="003E33CA">
        <w:rPr>
          <w:rFonts w:ascii="Times New Roman" w:hAnsi="Times New Roman" w:cs="Times New Roman"/>
          <w:sz w:val="24"/>
          <w:szCs w:val="24"/>
        </w:rPr>
        <w:t>ace ucz</w:t>
      </w:r>
      <w:r w:rsidR="00CC1BDF">
        <w:rPr>
          <w:rFonts w:ascii="Times New Roman" w:hAnsi="Times New Roman" w:cs="Times New Roman"/>
          <w:sz w:val="24"/>
          <w:szCs w:val="24"/>
        </w:rPr>
        <w:t>estników</w:t>
      </w:r>
      <w:r w:rsidR="003E33CA">
        <w:rPr>
          <w:rFonts w:ascii="Times New Roman" w:hAnsi="Times New Roman" w:cs="Times New Roman"/>
          <w:sz w:val="24"/>
          <w:szCs w:val="24"/>
        </w:rPr>
        <w:t xml:space="preserve"> </w:t>
      </w:r>
      <w:r w:rsidR="003E33CA" w:rsidRPr="006F7805">
        <w:rPr>
          <w:rFonts w:ascii="Times New Roman" w:hAnsi="Times New Roman" w:cs="Times New Roman"/>
          <w:sz w:val="24"/>
          <w:szCs w:val="24"/>
        </w:rPr>
        <w:t>do 31 sierpnia 202</w:t>
      </w:r>
      <w:r w:rsidR="001532C8">
        <w:rPr>
          <w:rFonts w:ascii="Times New Roman" w:hAnsi="Times New Roman" w:cs="Times New Roman"/>
          <w:sz w:val="24"/>
          <w:szCs w:val="24"/>
        </w:rPr>
        <w:t>4</w:t>
      </w:r>
      <w:r w:rsidRPr="006F780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90727B5" w14:textId="77777777" w:rsidR="00820896" w:rsidRDefault="00820896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528B39A6" w14:textId="77777777" w:rsidR="00C1722D" w:rsidRDefault="00C1722D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422F688D" w14:textId="77777777" w:rsidR="00C1722D" w:rsidRPr="00B92526" w:rsidRDefault="00C1722D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2FCABB7F" w14:textId="77777777" w:rsidR="00C1722D" w:rsidRDefault="004645F5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TRYB OCENY PRAC KONKURSOWYCH I PRZYZNAWANIA NAGRÓD</w:t>
      </w:r>
    </w:p>
    <w:p w14:paraId="0F87BB8D" w14:textId="77777777" w:rsidR="00C1722D" w:rsidRDefault="00C1722D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14:paraId="6532BD7A" w14:textId="77777777" w:rsidR="004645F5" w:rsidRPr="004645F5" w:rsidRDefault="004645F5" w:rsidP="004645F5">
      <w:pPr>
        <w:spacing w:after="0"/>
        <w:ind w:right="-108" w:hanging="284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0.</w:t>
      </w:r>
    </w:p>
    <w:p w14:paraId="669BE66E" w14:textId="100733E0" w:rsidR="004645F5" w:rsidRPr="00E618B2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108" w:hanging="284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</w:pPr>
      <w:r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 ramach etapu szkolnego prac</w:t>
      </w:r>
      <w:r w:rsidR="00CC1BDF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CC1BDF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są </w:t>
      </w:r>
      <w:r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oc</w:t>
      </w:r>
      <w:r w:rsidR="00560F41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enian</w:t>
      </w:r>
      <w:r w:rsidR="000B17AD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 w:rsidR="00560F41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przez nauczycieli </w:t>
      </w:r>
      <w:r w:rsidR="00E618B2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danej </w:t>
      </w:r>
      <w:r w:rsidR="00560F41" w:rsidRPr="00E618B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szkoły.</w:t>
      </w:r>
    </w:p>
    <w:p w14:paraId="05E4067F" w14:textId="2FD8BD2A" w:rsid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2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  <w:t xml:space="preserve">W etapie wojewódzkim </w:t>
      </w:r>
      <w:r w:rsid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są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ocenian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niezależnie od siebie przez dwóch członków komisji wojewódzkiej.</w:t>
      </w:r>
    </w:p>
    <w:p w14:paraId="17D9E545" w14:textId="46D5E16D" w:rsidR="004645F5" w:rsidRPr="004645F5" w:rsidRDefault="00560F41" w:rsidP="005E445E">
      <w:pPr>
        <w:pStyle w:val="Akapitzlist1"/>
        <w:widowControl w:val="0"/>
        <w:numPr>
          <w:ilvl w:val="0"/>
          <w:numId w:val="22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, o któr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ych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mowa w ust. 1-2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ocenian</w:t>
      </w:r>
      <w:r w:rsidR="0053584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0B17A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są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4645F5"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według następujących kryteriów:</w:t>
      </w:r>
    </w:p>
    <w:p w14:paraId="1D3D4536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wartość merytoryczna i zgodność z tematem (0-6);</w:t>
      </w:r>
    </w:p>
    <w:p w14:paraId="5294E47C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analiza i wykorzystanie zebranego materiału rzeczowego i źródłowego (0-6);</w:t>
      </w:r>
    </w:p>
    <w:p w14:paraId="350E47E8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twórcze podejście do tematu, oryginalność pomysłu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 xml:space="preserve"> (0-6);</w:t>
      </w:r>
    </w:p>
    <w:p w14:paraId="7FE96778" w14:textId="77777777"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kompozycja, język, styl 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(0-4).</w:t>
      </w:r>
    </w:p>
    <w:p w14:paraId="38335EC8" w14:textId="2CDF0052" w:rsidR="004645F5" w:rsidRPr="00560F41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W etapie ogólnopolskim wypowiedź ucznia oceniana jest przez członków komisji ogólnopolskiej wg kryteriów stanowiących załącznik nr </w:t>
      </w:r>
      <w:r w:rsidR="00D8088C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7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do </w:t>
      </w:r>
      <w:r w:rsidR="00D429D8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r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egulaminu.</w:t>
      </w:r>
    </w:p>
    <w:p w14:paraId="25C7DF9F" w14:textId="77777777" w:rsidR="001A5ED1" w:rsidRPr="004645F5" w:rsidRDefault="00560F41" w:rsidP="001A5ED1">
      <w:pPr>
        <w:tabs>
          <w:tab w:val="left" w:pos="4253"/>
        </w:tabs>
        <w:spacing w:after="0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A5ED1" w:rsidRPr="0046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5F5">
        <w:rPr>
          <w:rFonts w:ascii="Times New Roman" w:hAnsi="Times New Roman" w:cs="Times New Roman"/>
          <w:b/>
          <w:sz w:val="24"/>
          <w:szCs w:val="24"/>
        </w:rPr>
        <w:t>1</w:t>
      </w:r>
      <w:r w:rsidR="001E37E0">
        <w:rPr>
          <w:rFonts w:ascii="Times New Roman" w:hAnsi="Times New Roman" w:cs="Times New Roman"/>
          <w:b/>
          <w:sz w:val="24"/>
          <w:szCs w:val="24"/>
        </w:rPr>
        <w:t>1.</w:t>
      </w:r>
    </w:p>
    <w:p w14:paraId="7FDA9CBE" w14:textId="77777777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 xml:space="preserve">W każdej z kategorii konkursu zostaną wyłonieni </w:t>
      </w:r>
      <w:r w:rsidRPr="001B0FAE">
        <w:rPr>
          <w:rFonts w:ascii="Times New Roman" w:eastAsia="Times New Roman" w:hAnsi="Times New Roman" w:cs="Times New Roman"/>
          <w:sz w:val="24"/>
          <w:szCs w:val="24"/>
        </w:rPr>
        <w:t>laureaci i finaliści</w:t>
      </w:r>
      <w:r w:rsidRPr="004645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C17E5" w14:textId="77777777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>Laureaci i finaliści konkursu otrzymają zaświadczenia Organizatorów.</w:t>
      </w:r>
    </w:p>
    <w:p w14:paraId="4AED4AD6" w14:textId="77777777"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lastRenderedPageBreak/>
        <w:t>Laureaci konkursu otrzymają nagrody</w:t>
      </w:r>
      <w:r w:rsidR="005F2074">
        <w:rPr>
          <w:rFonts w:ascii="Times New Roman" w:eastAsia="Times New Roman" w:hAnsi="Times New Roman" w:cs="Times New Roman"/>
          <w:sz w:val="24"/>
          <w:szCs w:val="24"/>
        </w:rPr>
        <w:t xml:space="preserve"> ufundowane przez Organizatorów: książki, gry edukacyjne, puzzle.</w:t>
      </w:r>
      <w:r w:rsidR="00464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5CD8C0" w14:textId="786F0083" w:rsidR="001A5ED1" w:rsidRPr="005F2074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hAnsi="Times New Roman" w:cs="Times New Roman"/>
          <w:sz w:val="24"/>
          <w:szCs w:val="24"/>
        </w:rPr>
        <w:t xml:space="preserve">Wszystkim laureatom etapu ogólnopolskiego (III etapu) Konkursu przysługuje prawo wpisu udziału w Konkursie na świadectwie </w:t>
      </w:r>
      <w:r w:rsidR="000B17AD">
        <w:rPr>
          <w:rFonts w:ascii="Times New Roman" w:hAnsi="Times New Roman" w:cs="Times New Roman"/>
          <w:sz w:val="24"/>
          <w:szCs w:val="24"/>
        </w:rPr>
        <w:t xml:space="preserve">szkolnym </w:t>
      </w:r>
      <w:r w:rsidRPr="004645F5">
        <w:rPr>
          <w:rFonts w:ascii="Times New Roman" w:hAnsi="Times New Roman" w:cs="Times New Roman"/>
          <w:sz w:val="24"/>
          <w:szCs w:val="24"/>
        </w:rPr>
        <w:t>w części dotyczącej szczególnych osiągnięć ucznia. Ponadto uczniowie szkół podstawowych, laureaci III etapu ogólnopolskiego Konkursu otrzymują dodatkowe punkty w procesie przyjmowania do szkół ponadpodstawowych, zgodnie z obowiązującymi przepisami.</w:t>
      </w:r>
    </w:p>
    <w:p w14:paraId="60F3F6FE" w14:textId="77777777" w:rsidR="005F2074" w:rsidRPr="004645F5" w:rsidRDefault="005F2074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etapu ogólnopolskiego nagrody otrzymują również nauczyciele – opiekunowie merytoryczni. </w:t>
      </w:r>
    </w:p>
    <w:p w14:paraId="2995DD63" w14:textId="755AD702" w:rsidR="00350849" w:rsidRDefault="00350849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F762D6" w14:textId="05977001" w:rsidR="00350849" w:rsidRDefault="00350849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09C0D" w14:textId="77777777" w:rsidR="00350849" w:rsidRDefault="00350849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286158" w14:textId="393461BA"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14:paraId="202B5C77" w14:textId="77777777"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OCHRONA WŁASNOŚCI INTELEKTUALNEJ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3A86FF7F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482CD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AE03F" w14:textId="77777777"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E3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2198855" w14:textId="0E4D10A8"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 chwilą nadesłani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prac udzielają Organizatorom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F73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730ED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>Instytut Pamięci Narodowej – Komisj</w:t>
      </w:r>
      <w:r w:rsidR="000B17A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730ED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Ścigania Zbrodni przeciwko Narodowi Polskiemu </w:t>
      </w:r>
      <w:r w:rsidR="00F730ED">
        <w:rPr>
          <w:rFonts w:ascii="Times New Roman" w:eastAsia="Times New Roman" w:hAnsi="Times New Roman" w:cs="Times New Roman"/>
          <w:color w:val="000000"/>
          <w:sz w:val="24"/>
          <w:szCs w:val="24"/>
        </w:rPr>
        <w:t>oraz Fundacj</w:t>
      </w:r>
      <w:r w:rsidR="006E06B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730ED" w:rsidRPr="007E3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im. Zofii i Jana Włodków w Krakowie</w:t>
      </w:r>
      <w:r w:rsidR="00F730E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32C8F"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niezależnie, na równych prawach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nieodpłatnej, niewyłącznej, nieograniczonej terytorialnie i czasowo licencji na wykorzystanie prac na następujących polach eksploatacji: </w:t>
      </w:r>
    </w:p>
    <w:p w14:paraId="58900E9A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utrwalania i zwielokrotniania - wprowadzenie do pamięci komputera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zwielokrotnianie wszelkimi znanymi technikami w tym drukarską, cyfrową, elektroniczną na jakimkolwiek nośniku;</w:t>
      </w:r>
    </w:p>
    <w:p w14:paraId="298D0F2D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wprowadzenie do obrotu egzemplarzy wytworzonych zgodnie z pkt 1;</w:t>
      </w:r>
    </w:p>
    <w:p w14:paraId="238BF409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wersji elektronicznej pracy w taki sposób, aby każdy mógł mieć do niej dostęp w miejscu i czasie przez siebie wybranym;</w:t>
      </w:r>
    </w:p>
    <w:p w14:paraId="4B1DCA12" w14:textId="77777777"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prezentacji prac konkursowych w postaci wystawy;</w:t>
      </w:r>
    </w:p>
    <w:p w14:paraId="50DDF559" w14:textId="77777777" w:rsid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pracy (w całości lub/i fragmencie) do celów naukowych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edukacy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jnych w ramach realizacji misji Organizatorów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prezentowanie prac k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 w prasie, telewizji;</w:t>
      </w:r>
    </w:p>
    <w:p w14:paraId="6E1A24E1" w14:textId="77777777" w:rsidR="0015645F" w:rsidRPr="0015645F" w:rsidRDefault="0015645F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C8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nadawanie za pomocą fonii i wizji, w sposób bezprzewodowy (drogą naziemną i satelitarną) lub w sposób przewodowy, w dowolnym systemie i standardzie, w tym także poprzez sieci kablowe i platformy cyfr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owe;</w:t>
      </w:r>
    </w:p>
    <w:p w14:paraId="7C05CBDD" w14:textId="77777777" w:rsidR="0015645F" w:rsidRPr="0015645F" w:rsidRDefault="0015645F" w:rsidP="005E445E">
      <w:pPr>
        <w:pStyle w:val="Akapitzlist"/>
        <w:numPr>
          <w:ilvl w:val="0"/>
          <w:numId w:val="25"/>
        </w:num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tworzenie nowych wersji i adaptacji (tłumaczenie, przystosowanie, zmianę układu lub jakiejkolwiek inne zmiany),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 xml:space="preserve"> rozporządzanie i korzystanie z takich opracowań na wskazanych w niniejszym ustępie polach eksploatacji;</w:t>
      </w:r>
    </w:p>
    <w:p w14:paraId="056ACE81" w14:textId="77777777" w:rsidR="0015645F" w:rsidRPr="0015645F" w:rsidRDefault="0015645F" w:rsidP="005E445E">
      <w:pPr>
        <w:pStyle w:val="Akapitzlist"/>
        <w:numPr>
          <w:ilvl w:val="0"/>
          <w:numId w:val="25"/>
        </w:numPr>
        <w:tabs>
          <w:tab w:val="left" w:pos="142"/>
        </w:tabs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wykorzystywanie do celów marketingowych lub promocji, w tym reklamy, sponsoringu, a także do oznaczania lub identyfikacji działalności Organizatorów.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 xml:space="preserve"> </w:t>
      </w:r>
    </w:p>
    <w:p w14:paraId="6D80F005" w14:textId="4FCAB159" w:rsidR="003735A4" w:rsidRPr="003735A4" w:rsidRDefault="00F730ED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prac</w:t>
      </w:r>
      <w:r w:rsidR="006E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oznacza, że </w:t>
      </w:r>
      <w:r w:rsidR="003735A4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</w:t>
      </w:r>
      <w:r w:rsidR="000B17AD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3735A4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posiada</w:t>
      </w:r>
      <w:r w:rsidR="000B17A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3735A4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pełnię praw autorskich do prze</w:t>
      </w:r>
      <w:r w:rsidR="000B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kazanych </w:t>
      </w:r>
      <w:r w:rsidR="003735A4"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prac.</w:t>
      </w:r>
    </w:p>
    <w:p w14:paraId="0684E2C3" w14:textId="77777777"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przekazania nagrody nabywa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laureata prawa autorskie majątkowe do nagrodzonych prac konkursowych na polach eksploatacji wskazanych w ust. 1.</w:t>
      </w:r>
    </w:p>
    <w:p w14:paraId="32FBF888" w14:textId="77777777" w:rsidR="00232C8F" w:rsidRPr="0015645F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jest osoba niepełnoletnia, zgodę na udzielenie licencji, o której mowa w ust. 1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przeniesienie autorskich praw majątkowych, o których mowa w ust. 3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rodzice/opiekunowie prawni. </w:t>
      </w:r>
    </w:p>
    <w:p w14:paraId="077A3AE6" w14:textId="77777777" w:rsidR="00232C8F" w:rsidRPr="00232C8F" w:rsidRDefault="00232C8F" w:rsidP="00232C8F">
      <w:p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</w:p>
    <w:p w14:paraId="77323396" w14:textId="77777777" w:rsidR="001A5ED1" w:rsidRPr="003735A4" w:rsidRDefault="001A5ED1" w:rsidP="001A5ED1">
      <w:pPr>
        <w:spacing w:after="0"/>
        <w:ind w:left="284" w:right="-108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3735A4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3.</w:t>
      </w:r>
    </w:p>
    <w:p w14:paraId="4018A999" w14:textId="77777777" w:rsidR="006D4533" w:rsidRDefault="001A5ED1" w:rsidP="006D4533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right="-11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sz w:val="24"/>
          <w:szCs w:val="24"/>
        </w:rPr>
        <w:t>Prace uczestników konkursu nie będą zwracane autorom.</w:t>
      </w:r>
    </w:p>
    <w:p w14:paraId="77DF3334" w14:textId="2F82EDF3" w:rsidR="001A5ED1" w:rsidRPr="006D4533" w:rsidRDefault="001A5ED1" w:rsidP="006D4533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right="-11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533">
        <w:rPr>
          <w:rFonts w:ascii="Times New Roman" w:hAnsi="Times New Roman" w:cs="Times New Roman"/>
          <w:sz w:val="24"/>
          <w:szCs w:val="24"/>
        </w:rPr>
        <w:t xml:space="preserve">Autorzy zachowują prawo do samodzielnej publikacji swoich prac konkursowych, pod warunkiem, że w publikacji zamieszczą informację o następującej treści: Praca została przygotowana i wykorzystana w Ogólnopolskim Konkursie </w:t>
      </w:r>
      <w:r w:rsidR="00224601" w:rsidRPr="006D4533">
        <w:rPr>
          <w:rFonts w:ascii="Times New Roman" w:hAnsi="Times New Roman" w:cs="Times New Roman"/>
          <w:b/>
          <w:i/>
          <w:sz w:val="24"/>
          <w:szCs w:val="24"/>
        </w:rPr>
        <w:t xml:space="preserve">Wyrok na ziemiaństwo – </w:t>
      </w:r>
      <w:r w:rsidR="00822831" w:rsidRPr="006D4533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80 lat od komunistycznej reformy rolnej </w:t>
      </w:r>
      <w:r w:rsidRPr="006D4533">
        <w:rPr>
          <w:rFonts w:ascii="Times New Roman" w:hAnsi="Times New Roman" w:cs="Times New Roman"/>
          <w:bCs/>
          <w:sz w:val="24"/>
          <w:szCs w:val="24"/>
        </w:rPr>
        <w:t>z</w:t>
      </w:r>
      <w:r w:rsidRPr="006D4533">
        <w:rPr>
          <w:rFonts w:ascii="Times New Roman" w:hAnsi="Times New Roman" w:cs="Times New Roman"/>
          <w:sz w:val="24"/>
          <w:szCs w:val="24"/>
        </w:rPr>
        <w:t xml:space="preserve">organizowanym przez </w:t>
      </w:r>
      <w:r w:rsidR="006D7EAC" w:rsidRPr="006D4533">
        <w:rPr>
          <w:rFonts w:ascii="Times New Roman" w:hAnsi="Times New Roman" w:cs="Times New Roman"/>
          <w:sz w:val="24"/>
          <w:szCs w:val="24"/>
        </w:rPr>
        <w:t>Polskie Towarzystwo Ziemiańskie Oddział Kraków</w:t>
      </w:r>
      <w:r w:rsidR="000B17AD"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>Instytut Pamięci Narodowej – Komisj</w:t>
      </w:r>
      <w:r w:rsidR="000B17AD"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Ścigania Zbrodni przeciwko Narodowi Polskiemu</w:t>
      </w:r>
      <w:r w:rsidR="00A6591F"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Fundację im. Zofii i Jana Włodków</w:t>
      </w:r>
      <w:r w:rsidR="00A6591F" w:rsidRPr="006D45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5182BB" w14:textId="1B5F4F5B" w:rsidR="00AD4D6F" w:rsidRDefault="00AD4D6F" w:rsidP="00FB1680">
      <w:pPr>
        <w:spacing w:after="0" w:line="240" w:lineRule="auto"/>
        <w:ind w:left="284" w:right="-108" w:hanging="284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274051D" w14:textId="27F50613" w:rsidR="00350849" w:rsidRDefault="00350849" w:rsidP="00FB1680">
      <w:pPr>
        <w:spacing w:after="0" w:line="240" w:lineRule="auto"/>
        <w:ind w:left="284" w:right="-108" w:hanging="284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DF6C6E3" w14:textId="77777777" w:rsidR="00350849" w:rsidRPr="00FB1680" w:rsidRDefault="00350849" w:rsidP="00FB1680">
      <w:pPr>
        <w:spacing w:after="0" w:line="240" w:lineRule="auto"/>
        <w:ind w:left="284" w:right="-108" w:hanging="284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BCA4135" w14:textId="77777777" w:rsidR="00350849" w:rsidRDefault="00350849" w:rsidP="00FB1680">
      <w:pPr>
        <w:spacing w:after="0" w:line="240" w:lineRule="auto"/>
        <w:ind w:left="284" w:right="-108" w:hanging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CBAB7" w14:textId="570CA95D" w:rsidR="00AD4D6F" w:rsidRPr="00AD4D6F" w:rsidRDefault="00AD4D6F" w:rsidP="00FB1680">
      <w:pPr>
        <w:spacing w:after="0" w:line="240" w:lineRule="auto"/>
        <w:ind w:left="284" w:right="-108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D6F">
        <w:rPr>
          <w:rFonts w:ascii="Times New Roman" w:hAnsi="Times New Roman" w:cs="Times New Roman"/>
          <w:b/>
          <w:sz w:val="24"/>
          <w:szCs w:val="24"/>
        </w:rPr>
        <w:t>§ 14.</w:t>
      </w:r>
    </w:p>
    <w:p w14:paraId="13E1B256" w14:textId="77777777" w:rsidR="00F04B65" w:rsidRPr="00DB2A91" w:rsidRDefault="00F04B65" w:rsidP="00F04B65">
      <w:pPr>
        <w:autoSpaceDE w:val="0"/>
        <w:autoSpaceDN w:val="0"/>
        <w:adjustRightInd w:val="0"/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</w:t>
      </w:r>
    </w:p>
    <w:p w14:paraId="54835420" w14:textId="77777777" w:rsidR="00F04B65" w:rsidRPr="00DB2A91" w:rsidRDefault="00F04B65" w:rsidP="00F04B65">
      <w:pPr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3F2305" w14:textId="402CD759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Klauzula Informacyjna dotycząca przetwarzania danych osobowych w związku z uczestnictwem w konkursie </w:t>
      </w:r>
      <w:r w:rsidRPr="00DB2A91">
        <w:rPr>
          <w:rFonts w:ascii="Times New Roman" w:hAnsi="Times New Roman" w:cs="Times New Roman"/>
          <w:b/>
          <w:i/>
          <w:sz w:val="24"/>
          <w:szCs w:val="24"/>
        </w:rPr>
        <w:t>Wyrok na ziemiaństwo – 80 lat od komunistycznej reformy rolnej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dla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uczniów szkół podstawowych (klas</w:t>
      </w:r>
      <w:r w:rsidR="003C49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 xml:space="preserve"> VI – VIII) i uczniów szkół ponadpodstawowych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na terenie Rzeczypospolitej Polskiej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roku szkolnym 2023/2024</w:t>
      </w:r>
      <w:r w:rsidR="003C497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B2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A2F5707" w14:textId="77777777" w:rsidR="00F04B65" w:rsidRPr="00DB2A91" w:rsidRDefault="00F04B65" w:rsidP="00F04B65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2A63B6" w14:textId="77777777" w:rsidR="00F04B65" w:rsidRPr="006C17AE" w:rsidRDefault="00F04B65" w:rsidP="00F04B65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Pozys</w:t>
      </w:r>
      <w:r w:rsidRPr="006C17AE">
        <w:rPr>
          <w:rFonts w:ascii="Times New Roman" w:eastAsia="Calibri" w:hAnsi="Times New Roman" w:cs="Times New Roman"/>
          <w:sz w:val="24"/>
          <w:szCs w:val="24"/>
        </w:rPr>
        <w:t>kane dane osobowe przetwarzane będą w celu:</w:t>
      </w:r>
    </w:p>
    <w:p w14:paraId="5640117C" w14:textId="2B035F26" w:rsidR="00F04B65" w:rsidRPr="00A761E8" w:rsidRDefault="00F04B65" w:rsidP="00F04B65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udziału w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 tematycznym 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konkursie </w:t>
      </w:r>
      <w:r w:rsidRPr="006C17AE">
        <w:rPr>
          <w:rFonts w:ascii="Times New Roman" w:hAnsi="Times New Roman" w:cs="Times New Roman"/>
          <w:b/>
          <w:i/>
          <w:sz w:val="24"/>
          <w:szCs w:val="24"/>
        </w:rPr>
        <w:t>Wyrok na ziemiaństwo – 80 lat od komunistycznej reformy rolnej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dla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uczniów szkół podstawowych (klas VI – VIII) i uczniów szkół ponadpodstawowych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17AE">
        <w:rPr>
          <w:rFonts w:ascii="Times New Roman" w:hAnsi="Times New Roman" w:cs="Times New Roman"/>
          <w:color w:val="000000"/>
          <w:sz w:val="24"/>
          <w:szCs w:val="24"/>
        </w:rPr>
        <w:t>na terenie Rzeczypospolitej Polskiej</w:t>
      </w:r>
      <w:r w:rsidRPr="006C1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roku szkolnym 2023/2024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2EBB01D" w14:textId="1D598807" w:rsidR="00F04B65" w:rsidRPr="000237AA" w:rsidRDefault="00F04B65" w:rsidP="00F04B65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7AE">
        <w:rPr>
          <w:rFonts w:ascii="Times New Roman" w:hAnsi="Times New Roman" w:cs="Times New Roman"/>
          <w:color w:val="000000"/>
          <w:sz w:val="24"/>
          <w:szCs w:val="24"/>
        </w:rPr>
        <w:t xml:space="preserve">publikacji listy uczniów zakwalifikowanych do kolejnych etapów konkursu oraz listy 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>laureatów i finalistów na stronach internetowych Instytutu Pamięci Narodowej – Komisji Ścigania Zbrodni przeciwko Narodowi Polskiemu i</w:t>
      </w:r>
      <w:r w:rsidRPr="000237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Fundacji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 xml:space="preserve"> im. Zofii i Jana Włodków oraz </w:t>
      </w:r>
      <w:r w:rsidR="000237AA" w:rsidRPr="000237AA">
        <w:rPr>
          <w:rFonts w:ascii="Times New Roman" w:hAnsi="Times New Roman" w:cs="Times New Roman"/>
          <w:sz w:val="24"/>
          <w:szCs w:val="24"/>
        </w:rPr>
        <w:t>w mediach społecznościowych</w:t>
      </w:r>
      <w:r w:rsidRPr="000237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D04238" w14:textId="6CCFE728" w:rsidR="00F04B65" w:rsidRPr="006C17AE" w:rsidRDefault="00F04B65" w:rsidP="00F04B65">
      <w:pPr>
        <w:numPr>
          <w:ilvl w:val="0"/>
          <w:numId w:val="43"/>
        </w:numPr>
        <w:suppressAutoHyphens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7AA">
        <w:rPr>
          <w:rFonts w:ascii="Times New Roman" w:hAnsi="Times New Roman" w:cs="Times New Roman"/>
          <w:sz w:val="24"/>
          <w:szCs w:val="24"/>
        </w:rPr>
        <w:t>publikacji imienia i nazwiska oraz wizerunku</w:t>
      </w:r>
      <w:r w:rsidRPr="006C17AE">
        <w:rPr>
          <w:rFonts w:ascii="Times New Roman" w:hAnsi="Times New Roman" w:cs="Times New Roman"/>
          <w:sz w:val="24"/>
          <w:szCs w:val="24"/>
        </w:rPr>
        <w:t xml:space="preserve"> z uroczystości wręczenia nagród – jako osoby nagrodzonej w konkursie</w:t>
      </w:r>
      <w:r w:rsidRPr="006C17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C17AE">
        <w:rPr>
          <w:rFonts w:ascii="Times New Roman" w:hAnsi="Times New Roman" w:cs="Times New Roman"/>
          <w:b/>
          <w:i/>
          <w:sz w:val="24"/>
          <w:szCs w:val="24"/>
        </w:rPr>
        <w:t>Wyrok na ziemiaństwo – 80 lat od komunistycznej reformy rolnej</w:t>
      </w:r>
      <w:r w:rsidRPr="006C17AE">
        <w:rPr>
          <w:rFonts w:ascii="Times New Roman" w:hAnsi="Times New Roman" w:cs="Times New Roman"/>
          <w:sz w:val="24"/>
          <w:szCs w:val="24"/>
        </w:rPr>
        <w:t xml:space="preserve"> na stronach internetowych Instytutu Pamięci Narodowej – Komisji Ścigania Zbrodni przeciwko Narodowi Polskiemu i Fundacji im. Zofii i Jana Włodków oraz </w:t>
      </w:r>
      <w:r w:rsidR="000237AA" w:rsidRPr="000237AA">
        <w:rPr>
          <w:rFonts w:ascii="Times New Roman" w:hAnsi="Times New Roman" w:cs="Times New Roman"/>
          <w:sz w:val="24"/>
          <w:szCs w:val="24"/>
        </w:rPr>
        <w:t>w mediach społecznościowych</w:t>
      </w:r>
      <w:r w:rsidRPr="006C17AE">
        <w:rPr>
          <w:rFonts w:ascii="Times New Roman" w:hAnsi="Times New Roman" w:cs="Times New Roman"/>
          <w:sz w:val="24"/>
          <w:szCs w:val="24"/>
        </w:rPr>
        <w:t>;</w:t>
      </w:r>
    </w:p>
    <w:p w14:paraId="0E893796" w14:textId="6AF891F1" w:rsidR="00F04B65" w:rsidRPr="006C17AE" w:rsidRDefault="00F04B65" w:rsidP="00F04B65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AE">
        <w:rPr>
          <w:rFonts w:ascii="Times New Roman" w:hAnsi="Times New Roman" w:cs="Times New Roman"/>
          <w:sz w:val="24"/>
          <w:szCs w:val="24"/>
        </w:rPr>
        <w:t>przetwarzania danych osobowych jak imię i nazwisko (w tym nauczyciela/opiekuna naukowego), nazwa i adres szkoły, adres e-mail, numer telefonu, data i miejsce urodzenia na potrzeby przeprowadzenia konkursu;</w:t>
      </w:r>
    </w:p>
    <w:p w14:paraId="412635C8" w14:textId="77777777" w:rsidR="00F04B65" w:rsidRPr="00A761E8" w:rsidRDefault="00F04B65" w:rsidP="00F04B65">
      <w:pPr>
        <w:numPr>
          <w:ilvl w:val="0"/>
          <w:numId w:val="4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7AE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bazie adresowej Instytutu Pamięci Narodowej Oddział w Krakowie, z możliwością ich poprawiania i uzupełniania, we wszelkich działaniach związanych z organizowanym konkursem.</w:t>
      </w:r>
    </w:p>
    <w:p w14:paraId="71EA0DA6" w14:textId="3C508519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Podstawą prawną przetwarzania danych jest art. 6 ust. 1 lit. a (wyrażona przez Panią/Pana zgoda w zakresie przetwarzania swoich danych osobowych lub jako rodzic/prawny opiekun w imieniu niepełnoletniego uczestnika) oraz art. 6 ust. 1 lit. e (przetwarzanie jest niezbędne do wykonania zadania realizowanego w interesie publicznym lub w ramach sprawowania władzy publicznej - art. 53 pkt. 4 i 5 ustawy o Instytucie Pamięci Narodowej – Komisji Ścigania Zbrodni przeciwko Narodowi Polskiemu), rozporządzenia Parlamentu Europejskiego i Rady (UE) 2016/679 z dnia 27 kwietnia 2016 r. w sprawie oc</w:t>
      </w:r>
      <w:r w:rsidR="003C4972">
        <w:rPr>
          <w:rFonts w:ascii="Times New Roman" w:eastAsia="Calibri" w:hAnsi="Times New Roman" w:cs="Times New Roman"/>
          <w:sz w:val="24"/>
          <w:szCs w:val="24"/>
        </w:rPr>
        <w:t xml:space="preserve">hrony osób fizycznych w związku </w:t>
      </w:r>
      <w:r w:rsidRPr="00DB2A91">
        <w:rPr>
          <w:rFonts w:ascii="Times New Roman" w:eastAsia="Calibri" w:hAnsi="Times New Roman" w:cs="Times New Roman"/>
          <w:sz w:val="24"/>
          <w:szCs w:val="24"/>
        </w:rPr>
        <w:t>z przetwarzaniem danych osobowych i w sprawie swobodnego przepływu takich danych oraz uchylenia dyrektywy 95/46/WE, dalej: RODO.</w:t>
      </w:r>
    </w:p>
    <w:p w14:paraId="3B1A8AE6" w14:textId="780ED77C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lastRenderedPageBreak/>
        <w:t>Administrator</w:t>
      </w:r>
      <w:r>
        <w:rPr>
          <w:rFonts w:ascii="Times New Roman" w:eastAsia="Calibri" w:hAnsi="Times New Roman" w:cs="Times New Roman"/>
          <w:sz w:val="24"/>
          <w:szCs w:val="24"/>
        </w:rPr>
        <w:t>ami</w:t>
      </w:r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 Pani/Pana/dziecka danych osobowych jest Prezes Instytutu Pamięci Narodowej – Komisji Ścigania Zbrodni przeciwko Narodowi Polskiemu, z siedzibą w Warszawie, adres: ul. Janusza Kurtyki 1, 02-676 Warszawa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Prezes</w:t>
      </w:r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>Fundacj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B2A91">
        <w:rPr>
          <w:rFonts w:ascii="Times New Roman" w:hAnsi="Times New Roman" w:cs="Times New Roman"/>
          <w:color w:val="000000"/>
          <w:sz w:val="24"/>
          <w:szCs w:val="24"/>
        </w:rPr>
        <w:t xml:space="preserve"> im. Zofii i Jana Włodków w Krakowie</w:t>
      </w:r>
      <w:r>
        <w:rPr>
          <w:rFonts w:ascii="Times New Roman" w:hAnsi="Times New Roman" w:cs="Times New Roman"/>
          <w:color w:val="000000"/>
          <w:sz w:val="24"/>
          <w:szCs w:val="24"/>
        </w:rPr>
        <w:t>, ul. Wróblewskiego 5, 31-148 Kraków</w:t>
      </w:r>
      <w:r w:rsidRPr="00DB2A91">
        <w:rPr>
          <w:rFonts w:ascii="Times New Roman" w:eastAsia="Calibri" w:hAnsi="Times New Roman" w:cs="Times New Roman"/>
          <w:sz w:val="24"/>
          <w:szCs w:val="24"/>
        </w:rPr>
        <w:t>. Administratorzy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44F5B1F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Dane kontaktowe inspektora ochrony danych w IPN-</w:t>
      </w:r>
      <w:proofErr w:type="spellStart"/>
      <w:r w:rsidRPr="00DB2A91">
        <w:rPr>
          <w:rFonts w:ascii="Times New Roman" w:eastAsia="Calibri" w:hAnsi="Times New Roman" w:cs="Times New Roman"/>
          <w:sz w:val="24"/>
          <w:szCs w:val="24"/>
        </w:rPr>
        <w:t>KŚZpNP</w:t>
      </w:r>
      <w:proofErr w:type="spellEnd"/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B2A91">
        <w:rPr>
          <w:rFonts w:ascii="Times New Roman" w:eastAsia="Calibri" w:hAnsi="Times New Roman" w:cs="Times New Roman"/>
          <w:sz w:val="24"/>
          <w:szCs w:val="24"/>
          <w:u w:color="FF0000"/>
        </w:rPr>
        <w:t>inspektorochronydanych@ipn.gov.pl</w:t>
      </w:r>
      <w:r w:rsidRPr="00DB2A91">
        <w:rPr>
          <w:rFonts w:ascii="Times New Roman" w:eastAsia="Calibri" w:hAnsi="Times New Roman" w:cs="Times New Roman"/>
          <w:sz w:val="24"/>
          <w:szCs w:val="24"/>
        </w:rPr>
        <w:t>, adres do korespondencji: ul. Janusza Kurtyki 1, 02-676 Warszawa, z dopiskiem: Inspektor Ochrony Danych.</w:t>
      </w:r>
    </w:p>
    <w:p w14:paraId="73676543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1E8">
        <w:rPr>
          <w:rFonts w:ascii="Times New Roman" w:eastAsia="Calibri" w:hAnsi="Times New Roman" w:cs="Times New Roman"/>
          <w:sz w:val="24"/>
          <w:szCs w:val="24"/>
        </w:rPr>
        <w:t>Dane kontaktowe osoby odpowiedzialnej za ochronę danych w</w:t>
      </w:r>
      <w:r w:rsidRPr="006C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Fundacji im. Zofii i Jana Włodków w Krakowie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: Prezes Fundacji, </w:t>
      </w:r>
      <w:r w:rsidRPr="00A761E8">
        <w:rPr>
          <w:rFonts w:ascii="Times New Roman" w:hAnsi="Times New Roman" w:cs="Times New Roman"/>
          <w:sz w:val="24"/>
          <w:szCs w:val="24"/>
        </w:rPr>
        <w:t>biuro@fundacjawlodkow.org.pl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, adres do korespondencji: </w:t>
      </w:r>
      <w:r w:rsidRPr="006C17AE">
        <w:rPr>
          <w:rFonts w:ascii="Times New Roman" w:eastAsia="Calibri" w:hAnsi="Times New Roman" w:cs="Times New Roman"/>
          <w:sz w:val="24"/>
          <w:szCs w:val="24"/>
        </w:rPr>
        <w:t>Fundacja im. Zofii i Jana Włodków, ul. Wróblewskiego 5, 31-148 Kraków.</w:t>
      </w:r>
    </w:p>
    <w:p w14:paraId="60A4B399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Odbiorcami danych osobowych mogą być upoważnione przez Administratorów danych podmioty oraz podmioty, które mają prawo do wglądu na mocy odrębnych przepisów prawa.</w:t>
      </w:r>
    </w:p>
    <w:p w14:paraId="50317378" w14:textId="07671B68" w:rsidR="00F04B65" w:rsidRPr="00A761E8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Dane osobowe będą przetwarzane w Instytucie Pamięci Narodowej przez czas niezbędny do przeprowadzenia konkursu, do momentu zakończenia publikacji na stronach internetowych organizatorów</w:t>
      </w:r>
      <w:r w:rsidRPr="00DB2A91">
        <w:rPr>
          <w:rFonts w:ascii="Times New Roman" w:hAnsi="Times New Roman" w:cs="Times New Roman"/>
          <w:sz w:val="24"/>
          <w:szCs w:val="24"/>
        </w:rPr>
        <w:t xml:space="preserve"> </w:t>
      </w:r>
      <w:r w:rsidRPr="00DB2A91">
        <w:rPr>
          <w:rFonts w:ascii="Times New Roman" w:eastAsia="Calibri" w:hAnsi="Times New Roman" w:cs="Times New Roman"/>
          <w:sz w:val="24"/>
          <w:szCs w:val="24"/>
        </w:rPr>
        <w:t>oraz do momentu wycofani</w:t>
      </w: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a zgody, a następnie przechowywane zgodnie z terminami określonymi w obowiązującym w Instytucie Rzeczowym Wykazie Akt, wydanym na podstawie art. 6 ust. 2 ustawy z dnia 14 lipca 1983 r. o narodowym zasobie archiwalnym i archiwach. 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Natomiast dane osobowe w </w:t>
      </w:r>
      <w:r w:rsidRPr="006C17AE">
        <w:rPr>
          <w:rFonts w:ascii="Times New Roman" w:eastAsia="Times New Roman" w:hAnsi="Times New Roman" w:cs="Times New Roman"/>
          <w:color w:val="000000"/>
          <w:sz w:val="24"/>
          <w:szCs w:val="24"/>
        </w:rPr>
        <w:t>Fundacji im. Zofii i Jana Włodków w Krakowie</w:t>
      </w:r>
      <w:r w:rsidRPr="00A761E8">
        <w:rPr>
          <w:rFonts w:ascii="Times New Roman" w:eastAsia="Calibri" w:hAnsi="Times New Roman" w:cs="Times New Roman"/>
          <w:sz w:val="24"/>
          <w:szCs w:val="24"/>
        </w:rPr>
        <w:t xml:space="preserve">, będą </w:t>
      </w:r>
      <w:r w:rsidRPr="006C17AE">
        <w:rPr>
          <w:rFonts w:ascii="Times New Roman" w:eastAsia="Calibri" w:hAnsi="Times New Roman" w:cs="Times New Roman"/>
          <w:sz w:val="24"/>
          <w:szCs w:val="24"/>
        </w:rPr>
        <w:t>przetwarzane przez Fundację przez czas niezbędny do przeprowadzenia konkursu, do momentu zakończenia publikacji na stronach internetowych organizatora, mediach i oficjalnych profilach w mediach społecznościowych organizatora, oraz do momentu wycofania zgody, a następnie przechowywane zgodnie z obowiązującymi przepisami.</w:t>
      </w:r>
    </w:p>
    <w:p w14:paraId="1427B1B7" w14:textId="77777777" w:rsidR="00F04B65" w:rsidRPr="006C17AE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AE">
        <w:rPr>
          <w:rFonts w:ascii="Times New Roman" w:eastAsia="Calibri" w:hAnsi="Times New Roman" w:cs="Times New Roman"/>
          <w:sz w:val="24"/>
          <w:szCs w:val="24"/>
        </w:rPr>
        <w:t xml:space="preserve">Kategoria przetwarzanych danych osobowych – dane osobowe zwykłe: </w:t>
      </w:r>
      <w:r w:rsidRPr="00A761E8">
        <w:rPr>
          <w:rFonts w:ascii="Times New Roman" w:eastAsia="Calibri" w:hAnsi="Times New Roman" w:cs="Times New Roman"/>
          <w:sz w:val="24"/>
          <w:szCs w:val="24"/>
        </w:rPr>
        <w:t>imię, nazwisko, nazwa i adres szkoły, telefon kontaktowy, adres e-mail, data i miejsce urodzenia. Dane osobowe zostały pozyskane do konkursu ze zgłoszenia szkoły</w:t>
      </w:r>
      <w:r w:rsidRPr="006C17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D97B44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7AE">
        <w:rPr>
          <w:rFonts w:ascii="Times New Roman" w:eastAsia="Calibri" w:hAnsi="Times New Roman" w:cs="Times New Roman"/>
          <w:sz w:val="24"/>
          <w:szCs w:val="24"/>
        </w:rPr>
        <w:t>Posiada Pani/Pan prawo dostępu do treści danych osobowych</w:t>
      </w:r>
      <w:r w:rsidRPr="00DB2A91">
        <w:rPr>
          <w:rFonts w:ascii="Times New Roman" w:eastAsia="Calibri" w:hAnsi="Times New Roman" w:cs="Times New Roman"/>
          <w:sz w:val="24"/>
          <w:szCs w:val="24"/>
        </w:rPr>
        <w:t xml:space="preserve"> oraz prawo ich sprostowania, usunięcia lub ograniczenia przetwarzania, prawo wniesienia sprzeciwu wobec przetwarzania, prawo przenoszenia danych.</w:t>
      </w:r>
    </w:p>
    <w:p w14:paraId="1F5ACBFA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Osobowych, gdy uzna Pani/Pan, iż przetwarzanie tych danych osobowych narusza przepisy RODO.</w:t>
      </w:r>
    </w:p>
    <w:p w14:paraId="794FFB5A" w14:textId="77777777" w:rsidR="00F04B65" w:rsidRPr="00DB2A91" w:rsidRDefault="00F04B65" w:rsidP="00F04B6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A91">
        <w:rPr>
          <w:rFonts w:ascii="Times New Roman" w:eastAsia="Calibri" w:hAnsi="Times New Roman" w:cs="Times New Roman"/>
          <w:sz w:val="24"/>
          <w:szCs w:val="24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3B21918C" w14:textId="0D9E9078" w:rsidR="00AD4D6F" w:rsidRDefault="00AD4D6F" w:rsidP="00406F43">
      <w:pPr>
        <w:spacing w:line="240" w:lineRule="auto"/>
        <w:ind w:hanging="284"/>
        <w:contextualSpacing/>
        <w:jc w:val="both"/>
      </w:pPr>
    </w:p>
    <w:p w14:paraId="562E7B03" w14:textId="77777777" w:rsidR="00AD4D6F" w:rsidRPr="00F04B65" w:rsidRDefault="00AD4D6F" w:rsidP="00406F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C59E3" w14:textId="77777777" w:rsidR="001A5ED1" w:rsidRDefault="001A5ED1" w:rsidP="001A5ED1">
      <w:pPr>
        <w:widowControl w:val="0"/>
        <w:spacing w:after="0" w:line="100" w:lineRule="atLeast"/>
        <w:ind w:left="360" w:right="-110"/>
        <w:rPr>
          <w:rFonts w:cs="Calibri"/>
          <w:sz w:val="24"/>
          <w:szCs w:val="24"/>
        </w:rPr>
      </w:pPr>
    </w:p>
    <w:p w14:paraId="7CD12703" w14:textId="77777777"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14:paraId="7ED29E37" w14:textId="77777777"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710C9532" w14:textId="77777777" w:rsidR="001A5ED1" w:rsidRDefault="00881671" w:rsidP="001A5ED1">
      <w:pPr>
        <w:widowControl w:val="0"/>
        <w:spacing w:after="0" w:line="100" w:lineRule="atLeast"/>
        <w:ind w:left="360" w:right="-11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14:paraId="0AC48AB1" w14:textId="19932778" w:rsidR="001A5ED1" w:rsidRPr="00881671" w:rsidRDefault="001A5ED1" w:rsidP="001A5ED1">
      <w:pPr>
        <w:spacing w:after="0"/>
        <w:ind w:left="284" w:right="-108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b/>
          <w:sz w:val="24"/>
          <w:szCs w:val="24"/>
        </w:rPr>
        <w:t>§ 1</w:t>
      </w:r>
      <w:r w:rsidR="00AD4D6F">
        <w:rPr>
          <w:rFonts w:ascii="Times New Roman" w:hAnsi="Times New Roman" w:cs="Times New Roman"/>
          <w:b/>
          <w:sz w:val="24"/>
          <w:szCs w:val="24"/>
        </w:rPr>
        <w:t>5</w:t>
      </w:r>
      <w:r w:rsidR="001E37E0">
        <w:rPr>
          <w:rFonts w:ascii="Times New Roman" w:hAnsi="Times New Roman" w:cs="Times New Roman"/>
          <w:b/>
          <w:sz w:val="24"/>
          <w:szCs w:val="24"/>
        </w:rPr>
        <w:t>.</w:t>
      </w:r>
    </w:p>
    <w:p w14:paraId="31094E97" w14:textId="77777777" w:rsidR="001A5ED1" w:rsidRPr="006648F3" w:rsidRDefault="001A5ED1" w:rsidP="005E445E">
      <w:pPr>
        <w:pStyle w:val="Akapitzlist"/>
        <w:widowControl w:val="0"/>
        <w:numPr>
          <w:ilvl w:val="0"/>
          <w:numId w:val="27"/>
        </w:numPr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W sprawach nieuregulowanych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 xml:space="preserve"> niniejszym Regulaminem decydują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Organizator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>zy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Konkursu.</w:t>
      </w:r>
    </w:p>
    <w:p w14:paraId="4D18C9BA" w14:textId="74E9DE0C" w:rsidR="001A5ED1" w:rsidRPr="006648F3" w:rsidRDefault="001A5ED1" w:rsidP="00AD4D6F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Organizatorowi przysługuje prawo do wprowadzania zmian w niniejszym Regulaminie. Wszelkie zmiany stają się obowiązujące po opublikowaniu ich na stronach internetowych Organizatorów: www.ipn.gov.pl</w:t>
      </w:r>
      <w:r w:rsidRPr="00FE02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8F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6648F3">
        <w:rPr>
          <w:rFonts w:ascii="Times New Roman" w:hAnsi="Times New Roman" w:cs="Times New Roman"/>
          <w:sz w:val="24"/>
          <w:szCs w:val="24"/>
        </w:rPr>
        <w:t>www.fundacjawlodkow.org.pl</w:t>
      </w:r>
      <w:r w:rsidR="00664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FBA5D" w14:textId="77777777" w:rsidR="001A5ED1" w:rsidRPr="006648F3" w:rsidRDefault="001A5ED1" w:rsidP="005E445E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lastRenderedPageBreak/>
        <w:t>Szczegółowych informacji udzielają:</w:t>
      </w:r>
    </w:p>
    <w:p w14:paraId="4F9D5ACD" w14:textId="77777777" w:rsidR="006648F3" w:rsidRPr="006648F3" w:rsidRDefault="006648F3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E33CA">
        <w:rPr>
          <w:rFonts w:ascii="Times New Roman" w:eastAsia="Times New Roman" w:hAnsi="Times New Roman" w:cs="Times New Roman"/>
          <w:sz w:val="24"/>
          <w:szCs w:val="24"/>
        </w:rPr>
        <w:t>Paweł Mazur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>, koordynator ogólnopolski projektu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1A7DF0" w:rsidRPr="00200BD7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pawel.mazur@ipn.gov.pl</w:t>
        </w:r>
      </w:hyperlink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;</w:t>
      </w:r>
    </w:p>
    <w:p w14:paraId="62B13C38" w14:textId="77777777" w:rsidR="001A5ED1" w:rsidRDefault="001A5ED1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koordynatorzy regionalni</w:t>
      </w:r>
      <w:r w:rsid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446010B4" w14:textId="77777777" w:rsidR="006648F3" w:rsidRPr="006648F3" w:rsidRDefault="006648F3" w:rsidP="006648F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D937F" w14:textId="4AF8727D" w:rsidR="006F12B9" w:rsidRPr="00881671" w:rsidRDefault="006F12B9" w:rsidP="006F12B9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81671"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AD4D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AC03B43" w14:textId="7A60E88B" w:rsidR="006F12B9" w:rsidRPr="00881671" w:rsidRDefault="006F12B9" w:rsidP="00664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dotycz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ce organizacji, przebiegu i wyników konkursu b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przekazywane poprzez strony internetowe Organizatorów:</w:t>
      </w:r>
      <w:r w:rsidR="00664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671">
        <w:rPr>
          <w:rFonts w:ascii="Times New Roman" w:eastAsia="Times New Roman" w:hAnsi="Times New Roman" w:cs="Times New Roman"/>
          <w:sz w:val="24"/>
          <w:szCs w:val="24"/>
        </w:rPr>
        <w:t>www.ipn.gov.pl,</w:t>
      </w:r>
      <w:r w:rsidRPr="0088167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81671">
        <w:rPr>
          <w:rFonts w:ascii="Times New Roman" w:hAnsi="Times New Roman" w:cs="Times New Roman"/>
          <w:sz w:val="24"/>
          <w:szCs w:val="24"/>
        </w:rPr>
        <w:t>www.fundacjawlodkow.org.pl</w:t>
      </w:r>
      <w:r w:rsidRPr="00881671">
        <w:rPr>
          <w:rFonts w:ascii="Times New Roman" w:eastAsia="Times New Roman" w:hAnsi="Times New Roman" w:cs="Times New Roman"/>
          <w:sz w:val="24"/>
          <w:szCs w:val="24"/>
        </w:rPr>
        <w:t>, oraz</w:t>
      </w:r>
      <w:r w:rsidRPr="00881671">
        <w:rPr>
          <w:rFonts w:ascii="Times New Roman" w:eastAsia="Times New Roman" w:hAnsi="Times New Roman" w:cs="Times New Roman"/>
          <w:bCs/>
          <w:sz w:val="24"/>
          <w:szCs w:val="24"/>
        </w:rPr>
        <w:t xml:space="preserve"> na stronie internetowej właściwego Współorganizatora w odniesieniu do uczestników konkursu z danego województwa</w:t>
      </w:r>
      <w:r w:rsidR="00E42FF9">
        <w:rPr>
          <w:rFonts w:ascii="Times New Roman" w:eastAsia="Times New Roman" w:hAnsi="Times New Roman" w:cs="Times New Roman"/>
          <w:bCs/>
          <w:sz w:val="24"/>
          <w:szCs w:val="24"/>
        </w:rPr>
        <w:t>. Ponadto informacje o organizacji konk</w:t>
      </w:r>
      <w:r w:rsidR="00A21D00">
        <w:rPr>
          <w:rFonts w:ascii="Times New Roman" w:eastAsia="Times New Roman" w:hAnsi="Times New Roman" w:cs="Times New Roman"/>
          <w:bCs/>
          <w:sz w:val="24"/>
          <w:szCs w:val="24"/>
        </w:rPr>
        <w:t>ursu będą publikowane na stronach</w:t>
      </w:r>
      <w:r w:rsidR="00E42FF9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internetow</w:t>
      </w:r>
      <w:r w:rsidR="00A21D00">
        <w:rPr>
          <w:rFonts w:ascii="Times New Roman" w:eastAsia="Times New Roman" w:hAnsi="Times New Roman" w:cs="Times New Roman"/>
          <w:bCs/>
          <w:sz w:val="24"/>
          <w:szCs w:val="24"/>
        </w:rPr>
        <w:t>ych pozostałych Współorganizatorów.</w:t>
      </w:r>
    </w:p>
    <w:p w14:paraId="6BAE6828" w14:textId="77777777" w:rsidR="006648F3" w:rsidRDefault="006648F3" w:rsidP="006648F3">
      <w:pPr>
        <w:tabs>
          <w:tab w:val="left" w:pos="142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DEB92D" w14:textId="384CF044" w:rsidR="006648F3" w:rsidRPr="00881671" w:rsidRDefault="006648F3" w:rsidP="006648F3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="00AD4D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772A387" w14:textId="77777777" w:rsidR="0036729A" w:rsidRPr="006648F3" w:rsidRDefault="0036729A" w:rsidP="0036729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hAnsi="Times New Roman" w:cs="Times New Roman"/>
          <w:sz w:val="24"/>
          <w:szCs w:val="24"/>
        </w:rPr>
        <w:t xml:space="preserve">Propozycja </w:t>
      </w:r>
      <w:r>
        <w:rPr>
          <w:rFonts w:ascii="Times New Roman" w:hAnsi="Times New Roman" w:cs="Times New Roman"/>
          <w:sz w:val="24"/>
          <w:szCs w:val="24"/>
        </w:rPr>
        <w:t xml:space="preserve">materiałów do ewentualnego wykorzystania w ramach przygotowania się do udziału w konkursie: </w:t>
      </w:r>
    </w:p>
    <w:p w14:paraId="73F84403" w14:textId="77777777" w:rsidR="0036729A" w:rsidRPr="00D6013C" w:rsidRDefault="0036729A" w:rsidP="0036729A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righ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8F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internetowe:</w:t>
      </w:r>
    </w:p>
    <w:p w14:paraId="16561C5B" w14:textId="77777777" w:rsidR="00AD228E" w:rsidRPr="00AD228E" w:rsidRDefault="00AD228E" w:rsidP="00AD228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28E">
        <w:rPr>
          <w:rFonts w:ascii="Times New Roman" w:hAnsi="Times New Roman" w:cs="Times New Roman"/>
          <w:sz w:val="24"/>
          <w:szCs w:val="24"/>
        </w:rPr>
        <w:t>https://fundacjawlodkow.org.pl/bibliografia-ziemianska-macieja-rydla/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Bibliografia Ziemiańska,</w:t>
      </w:r>
      <w:r>
        <w:rPr>
          <w:rFonts w:ascii="Times New Roman" w:hAnsi="Times New Roman" w:cs="Times New Roman"/>
          <w:sz w:val="24"/>
          <w:szCs w:val="24"/>
        </w:rPr>
        <w:t xml:space="preserve"> Maciej Rydel)</w:t>
      </w:r>
    </w:p>
    <w:p w14:paraId="008A8CE1" w14:textId="77777777" w:rsidR="0036729A" w:rsidRPr="00112681" w:rsidRDefault="00931B7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36729A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http://www.dworymalopolski.pl/</w:t>
        </w:r>
      </w:hyperlink>
    </w:p>
    <w:p w14:paraId="5E4B4198" w14:textId="77777777" w:rsidR="0036729A" w:rsidRPr="00D6013C" w:rsidRDefault="00931B7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36729A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http://szlakimalopolski.mik.krakow.pl/?szlaki=dwory-malopolski</w:t>
        </w:r>
      </w:hyperlink>
    </w:p>
    <w:p w14:paraId="5BF1EB8B" w14:textId="64D001DA" w:rsidR="006D7EAC" w:rsidRPr="003036C0" w:rsidRDefault="006D7EA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D71">
        <w:rPr>
          <w:rFonts w:ascii="Times New Roman" w:hAnsi="Times New Roman" w:cs="Times New Roman"/>
          <w:sz w:val="24"/>
          <w:szCs w:val="24"/>
        </w:rPr>
        <w:t>https://biblioteka.teatrnn.pl/dlibra</w:t>
      </w:r>
    </w:p>
    <w:p w14:paraId="58EB17B8" w14:textId="77777777" w:rsidR="0036729A" w:rsidRPr="00112681" w:rsidRDefault="00931B7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36729A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http://ziemianie.pamiec.pl/</w:t>
        </w:r>
      </w:hyperlink>
    </w:p>
    <w:p w14:paraId="4DF9E4AE" w14:textId="77777777" w:rsidR="0036729A" w:rsidRDefault="00931B7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4" w:history="1">
        <w:r w:rsidR="0036729A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https://teatrnn.pl/ziemianstwo/o-projekcie/</w:t>
        </w:r>
      </w:hyperlink>
    </w:p>
    <w:p w14:paraId="06C6C433" w14:textId="77777777" w:rsidR="0036729A" w:rsidRDefault="00931B7C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5" w:history="1">
        <w:r w:rsidR="0036729A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http://ziemianie.org.pl</w:t>
        </w:r>
      </w:hyperlink>
    </w:p>
    <w:p w14:paraId="12619BF7" w14:textId="77777777" w:rsidR="0036729A" w:rsidRDefault="0036729A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47D9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https://www.dobrzyca-muzeum.pl/</w:t>
      </w:r>
    </w:p>
    <w:p w14:paraId="45A9187D" w14:textId="77777777" w:rsidR="0036729A" w:rsidRDefault="0036729A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47D9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http://muzeum.miechow.pl/</w:t>
      </w:r>
    </w:p>
    <w:p w14:paraId="031D5160" w14:textId="77777777" w:rsidR="0036729A" w:rsidRPr="00247D93" w:rsidRDefault="0036729A" w:rsidP="0036729A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247D9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https://fundacjawlodkow.org.pl/</w:t>
      </w:r>
    </w:p>
    <w:p w14:paraId="16C77AD0" w14:textId="77777777" w:rsidR="0036729A" w:rsidRDefault="0036729A" w:rsidP="0036729A">
      <w:pPr>
        <w:pStyle w:val="Akapitzlist"/>
        <w:suppressAutoHyphens w:val="0"/>
        <w:spacing w:after="0" w:line="240" w:lineRule="auto"/>
        <w:ind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</w:p>
    <w:p w14:paraId="7DBF341C" w14:textId="77777777" w:rsidR="0036729A" w:rsidRPr="00112681" w:rsidRDefault="0036729A" w:rsidP="0036729A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8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ogólnokrajowe i regionalne:</w:t>
      </w:r>
    </w:p>
    <w:p w14:paraId="2B3F1002" w14:textId="77777777" w:rsidR="0036729A" w:rsidRDefault="0036729A" w:rsidP="0036729A">
      <w:pPr>
        <w:pStyle w:val="Tekstblokowy"/>
        <w:numPr>
          <w:ilvl w:val="0"/>
          <w:numId w:val="31"/>
        </w:numPr>
        <w:spacing w:line="240" w:lineRule="auto"/>
        <w:ind w:left="1068"/>
        <w:jc w:val="both"/>
      </w:pPr>
      <w:r w:rsidRPr="00112681">
        <w:t>Biuletyn Polskiego Towarzystwa Ziemiańskiego, 1995-2002, nr. 1-32</w:t>
      </w:r>
    </w:p>
    <w:p w14:paraId="2D55DDB1" w14:textId="77777777" w:rsidR="0036729A" w:rsidRPr="00112681" w:rsidRDefault="0036729A" w:rsidP="0036729A">
      <w:pPr>
        <w:pStyle w:val="Tekstblokowy"/>
        <w:numPr>
          <w:ilvl w:val="0"/>
          <w:numId w:val="31"/>
        </w:numPr>
        <w:spacing w:line="240" w:lineRule="auto"/>
        <w:ind w:left="1068"/>
        <w:jc w:val="both"/>
      </w:pPr>
      <w:r>
        <w:t>„Dobrzyckie Studia Ziemiańskie”, Muzeum Ziemiaństwa w Dobrzycy, [wyd. od 2010 r.].</w:t>
      </w:r>
    </w:p>
    <w:p w14:paraId="52269548" w14:textId="77777777" w:rsidR="0036729A" w:rsidRPr="00112681" w:rsidRDefault="0036729A" w:rsidP="0036729A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>Zagrabione dziedzictwo. Losy ziemian małopolskich, Kraków 2010, katalog wystawy.</w:t>
      </w:r>
    </w:p>
    <w:p w14:paraId="2D39DE06" w14:textId="77777777" w:rsidR="0036729A" w:rsidRPr="00112681" w:rsidRDefault="0036729A" w:rsidP="0036729A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M. Chorązki, Jan Marian Włodek – </w:t>
      </w:r>
      <w:r w:rsidRPr="00112681">
        <w:rPr>
          <w:i/>
        </w:rPr>
        <w:t xml:space="preserve">Między </w:t>
      </w:r>
      <w:proofErr w:type="spellStart"/>
      <w:r w:rsidRPr="00112681">
        <w:rPr>
          <w:i/>
        </w:rPr>
        <w:t>Sonderaktion</w:t>
      </w:r>
      <w:proofErr w:type="spellEnd"/>
      <w:r w:rsidRPr="00112681">
        <w:rPr>
          <w:i/>
        </w:rPr>
        <w:t xml:space="preserve"> </w:t>
      </w:r>
      <w:proofErr w:type="spellStart"/>
      <w:r w:rsidRPr="00112681">
        <w:rPr>
          <w:i/>
        </w:rPr>
        <w:t>Krakau</w:t>
      </w:r>
      <w:proofErr w:type="spellEnd"/>
      <w:r w:rsidRPr="00112681">
        <w:rPr>
          <w:i/>
        </w:rPr>
        <w:t xml:space="preserve"> a reformą rolną. Wspomnienia okupacyjne z Dąbrowicy i Krakowa</w:t>
      </w:r>
      <w:r w:rsidRPr="00112681">
        <w:t>, „Zeszyty Historyczne WiN-u” 2009, nr 31.</w:t>
      </w:r>
    </w:p>
    <w:p w14:paraId="2007511E" w14:textId="77777777" w:rsidR="0036729A" w:rsidRDefault="0036729A" w:rsidP="0036729A">
      <w:pPr>
        <w:pStyle w:val="Tekstblokowy"/>
        <w:numPr>
          <w:ilvl w:val="0"/>
          <w:numId w:val="31"/>
        </w:numPr>
        <w:tabs>
          <w:tab w:val="left" w:pos="8647"/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Czas ziemiaństwa Koniec XIX wieku – 1945, </w:t>
      </w:r>
      <w:r w:rsidRPr="00112681">
        <w:t>pod red. A. Richter, Warszawa 2017.</w:t>
      </w:r>
    </w:p>
    <w:p w14:paraId="53BFA392" w14:textId="77777777" w:rsidR="0036729A" w:rsidRPr="00112681" w:rsidRDefault="0036729A" w:rsidP="0036729A">
      <w:pPr>
        <w:pStyle w:val="Tekstblokowy"/>
        <w:numPr>
          <w:ilvl w:val="0"/>
          <w:numId w:val="31"/>
        </w:numPr>
        <w:tabs>
          <w:tab w:val="left" w:pos="8647"/>
          <w:tab w:val="left" w:pos="9070"/>
        </w:tabs>
        <w:spacing w:line="240" w:lineRule="auto"/>
        <w:ind w:left="1134" w:right="-2"/>
        <w:jc w:val="both"/>
      </w:pPr>
      <w:r w:rsidRPr="000328CC">
        <w:t xml:space="preserve">K. </w:t>
      </w:r>
      <w:proofErr w:type="spellStart"/>
      <w:r w:rsidRPr="000328CC">
        <w:t>Fudakowski</w:t>
      </w:r>
      <w:proofErr w:type="spellEnd"/>
      <w:r>
        <w:rPr>
          <w:i/>
        </w:rPr>
        <w:t>, Między endecją a sanacją. Wspomnienia ziemianina</w:t>
      </w:r>
      <w:r>
        <w:t>, Kraków 2013.</w:t>
      </w:r>
      <w:r>
        <w:rPr>
          <w:i/>
        </w:rPr>
        <w:t xml:space="preserve"> </w:t>
      </w:r>
    </w:p>
    <w:p w14:paraId="79F2F04D" w14:textId="77777777" w:rsidR="0036729A" w:rsidRPr="00112681" w:rsidRDefault="0036729A" w:rsidP="0036729A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R. Gumiński, </w:t>
      </w:r>
      <w:r w:rsidRPr="00112681">
        <w:rPr>
          <w:i/>
        </w:rPr>
        <w:t>W nurcie wydarzeń</w:t>
      </w:r>
      <w:r w:rsidRPr="00112681">
        <w:t xml:space="preserve">, Warszawa 2005. </w:t>
      </w:r>
    </w:p>
    <w:p w14:paraId="77F9B91F" w14:textId="77777777" w:rsidR="0036729A" w:rsidRDefault="0036729A" w:rsidP="0036729A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t xml:space="preserve">J. Jabłoński, </w:t>
      </w:r>
      <w:r w:rsidRPr="00112681">
        <w:rPr>
          <w:bCs/>
          <w:i/>
          <w:iCs/>
        </w:rPr>
        <w:t>Wpisany w wiek zmian. Pamiętnik samorządowca</w:t>
      </w:r>
      <w:r w:rsidRPr="00112681">
        <w:t>, Pniewo 2013.</w:t>
      </w:r>
    </w:p>
    <w:p w14:paraId="423FE3E8" w14:textId="77777777" w:rsidR="0036729A" w:rsidRDefault="0036729A" w:rsidP="0036729A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>
        <w:t xml:space="preserve">Z. Jaruzelski, K. T. Toeplitz, </w:t>
      </w:r>
      <w:r>
        <w:rPr>
          <w:i/>
        </w:rPr>
        <w:t>Książę Janusz (1880-1967). Szkice. Wspomnienia Janusza Radziwiłła</w:t>
      </w:r>
      <w:r>
        <w:t>, Warszawa 2001.</w:t>
      </w:r>
    </w:p>
    <w:p w14:paraId="281708AF" w14:textId="2F3E1AC7" w:rsidR="0036729A" w:rsidRPr="00112681" w:rsidRDefault="0036729A" w:rsidP="0036729A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>
        <w:t>A. Łuczak, Polscy z</w:t>
      </w:r>
      <w:r>
        <w:rPr>
          <w:i/>
        </w:rPr>
        <w:t>iemianie, szkice o losach i dziedzictw</w:t>
      </w:r>
      <w:r w:rsidR="009C071F">
        <w:rPr>
          <w:i/>
        </w:rPr>
        <w:t>ie</w:t>
      </w:r>
      <w:r>
        <w:t>, Warszawa 2021.</w:t>
      </w:r>
    </w:p>
    <w:p w14:paraId="16B4ED68" w14:textId="77777777" w:rsidR="0036729A" w:rsidRDefault="0036729A" w:rsidP="0036729A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Przemijanie ziemian, </w:t>
      </w:r>
      <w:r w:rsidRPr="00112681">
        <w:t>w: „Karta” nr 87/2016.</w:t>
      </w:r>
    </w:p>
    <w:p w14:paraId="5B1AEDC9" w14:textId="4470CAFB" w:rsidR="006D7EAC" w:rsidRPr="00112681" w:rsidRDefault="001608F2" w:rsidP="00112277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0"/>
        <w:jc w:val="both"/>
      </w:pPr>
      <w:r>
        <w:t xml:space="preserve">A. </w:t>
      </w:r>
      <w:r w:rsidR="006D7EAC" w:rsidRPr="00112681">
        <w:t xml:space="preserve">Mańkowski, </w:t>
      </w:r>
      <w:r w:rsidR="006D7EAC" w:rsidRPr="00112681">
        <w:rPr>
          <w:i/>
        </w:rPr>
        <w:t>Wspomnienia mego życia</w:t>
      </w:r>
      <w:r w:rsidR="006D7EAC" w:rsidRPr="00112681">
        <w:t>, Warszawa 1997.</w:t>
      </w:r>
    </w:p>
    <w:p w14:paraId="6031DB8B" w14:textId="77777777" w:rsidR="0036729A" w:rsidRPr="00112681" w:rsidRDefault="0036729A" w:rsidP="00112277">
      <w:pPr>
        <w:pStyle w:val="Tekstblokowy"/>
        <w:numPr>
          <w:ilvl w:val="0"/>
          <w:numId w:val="31"/>
        </w:numPr>
        <w:spacing w:line="240" w:lineRule="auto"/>
        <w:ind w:left="1134" w:right="0"/>
        <w:jc w:val="both"/>
      </w:pPr>
      <w:r w:rsidRPr="00112681">
        <w:t xml:space="preserve">S. M. Przybyszewski, </w:t>
      </w:r>
      <w:r w:rsidRPr="00112681">
        <w:rPr>
          <w:i/>
        </w:rPr>
        <w:t>Ziemianie, pałace, dwory i dworki nad Nidzicą i Szreniawą</w:t>
      </w:r>
      <w:r w:rsidRPr="00112681">
        <w:t>, Kazimierza Wielka 2007.</w:t>
      </w:r>
    </w:p>
    <w:p w14:paraId="73C05EC0" w14:textId="77777777" w:rsidR="0036729A" w:rsidRPr="00112681" w:rsidRDefault="0036729A" w:rsidP="0036729A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J. Sypień, </w:t>
      </w:r>
      <w:r w:rsidRPr="00112681">
        <w:rPr>
          <w:i/>
        </w:rPr>
        <w:t>Dwory szlacheckie ziemi olkuskiej</w:t>
      </w:r>
      <w:r w:rsidRPr="00112681">
        <w:t>, Olkusz 2012</w:t>
      </w:r>
    </w:p>
    <w:p w14:paraId="35FFE43C" w14:textId="77777777" w:rsidR="0036729A" w:rsidRPr="00112681" w:rsidRDefault="0036729A" w:rsidP="0036729A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J. Szczepański, </w:t>
      </w:r>
      <w:r w:rsidRPr="00112681">
        <w:rPr>
          <w:rFonts w:ascii="Times New Roman" w:hAnsi="Times New Roman" w:cs="Times New Roman"/>
          <w:i/>
          <w:sz w:val="24"/>
          <w:szCs w:val="24"/>
        </w:rPr>
        <w:t>Trzy czerwone róże</w:t>
      </w:r>
      <w:r w:rsidRPr="00112681">
        <w:rPr>
          <w:rFonts w:ascii="Times New Roman" w:hAnsi="Times New Roman" w:cs="Times New Roman"/>
          <w:sz w:val="24"/>
          <w:szCs w:val="24"/>
        </w:rPr>
        <w:t>, Kraków 1982.</w:t>
      </w:r>
    </w:p>
    <w:p w14:paraId="34E3AEA2" w14:textId="77777777" w:rsidR="0036729A" w:rsidRPr="00112681" w:rsidRDefault="0036729A" w:rsidP="0036729A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lastRenderedPageBreak/>
        <w:t>„Wiadomości ziemiańskie”, Kwartalnik</w:t>
      </w:r>
      <w:r>
        <w:rPr>
          <w:rFonts w:ascii="Times New Roman" w:hAnsi="Times New Roman" w:cs="Times New Roman"/>
          <w:sz w:val="24"/>
          <w:szCs w:val="24"/>
        </w:rPr>
        <w:t xml:space="preserve"> Zarządu Głównego PTZ, 2000-2022</w:t>
      </w:r>
      <w:r w:rsidRPr="00112681">
        <w:rPr>
          <w:rFonts w:ascii="Times New Roman" w:hAnsi="Times New Roman" w:cs="Times New Roman"/>
          <w:sz w:val="24"/>
          <w:szCs w:val="24"/>
        </w:rPr>
        <w:t>.</w:t>
      </w:r>
    </w:p>
    <w:p w14:paraId="1DAF58B7" w14:textId="77777777" w:rsidR="0036729A" w:rsidRPr="00112681" w:rsidRDefault="0036729A" w:rsidP="0036729A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i/>
          <w:sz w:val="24"/>
          <w:szCs w:val="24"/>
        </w:rPr>
        <w:t>Wokół pałacu i dworu</w:t>
      </w:r>
      <w:r w:rsidRPr="00112681">
        <w:rPr>
          <w:rFonts w:ascii="Times New Roman" w:hAnsi="Times New Roman" w:cs="Times New Roman"/>
          <w:sz w:val="24"/>
          <w:szCs w:val="24"/>
        </w:rPr>
        <w:t>, w: „Karta” nr 52/2007.</w:t>
      </w:r>
    </w:p>
    <w:p w14:paraId="6AEB327B" w14:textId="77777777" w:rsidR="0036729A" w:rsidRDefault="0036729A" w:rsidP="0036729A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M. Włodek, </w:t>
      </w:r>
      <w:r w:rsidRPr="00112681">
        <w:rPr>
          <w:rFonts w:ascii="Times New Roman" w:hAnsi="Times New Roman" w:cs="Times New Roman"/>
          <w:i/>
          <w:sz w:val="24"/>
          <w:szCs w:val="24"/>
        </w:rPr>
        <w:t>Jan Włodek. Legionista, dyplomata, uczony</w:t>
      </w:r>
      <w:r w:rsidRPr="00112681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raków 2009;</w:t>
      </w:r>
    </w:p>
    <w:p w14:paraId="5BFC75E5" w14:textId="77777777" w:rsidR="0036729A" w:rsidRPr="00112681" w:rsidRDefault="0036729A" w:rsidP="0036729A">
      <w:pPr>
        <w:pStyle w:val="Akapitzlist"/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F43AA87" w14:textId="77777777" w:rsidR="0036729A" w:rsidRPr="00112681" w:rsidRDefault="0036729A" w:rsidP="0036729A">
      <w:pPr>
        <w:pStyle w:val="Tekstblokowy"/>
        <w:numPr>
          <w:ilvl w:val="0"/>
          <w:numId w:val="29"/>
        </w:numPr>
        <w:spacing w:line="276" w:lineRule="auto"/>
        <w:jc w:val="both"/>
      </w:pPr>
      <w:r>
        <w:t>p</w:t>
      </w:r>
      <w:r w:rsidRPr="00112681">
        <w:t>ublikacje naukowe (do wykorzystania wybrane fragmenty):</w:t>
      </w:r>
    </w:p>
    <w:p w14:paraId="61F2032A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J. Adamska, </w:t>
      </w:r>
      <w:r>
        <w:rPr>
          <w:i/>
        </w:rPr>
        <w:t>Maria hrabina Tarnowska (1880-1965)</w:t>
      </w:r>
      <w:r>
        <w:t>, Tarnobrzeg 2021.</w:t>
      </w:r>
    </w:p>
    <w:p w14:paraId="198D5372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rPr>
          <w:i/>
        </w:rPr>
        <w:t>Dziedzictwo. Ziemianie polscy</w:t>
      </w:r>
      <w:r>
        <w:t>, Kraków 1996.</w:t>
      </w:r>
    </w:p>
    <w:p w14:paraId="450000AD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>A. Janota-</w:t>
      </w:r>
      <w:proofErr w:type="spellStart"/>
      <w:r>
        <w:t>Strama</w:t>
      </w:r>
      <w:proofErr w:type="spellEnd"/>
      <w:r>
        <w:t xml:space="preserve">, </w:t>
      </w:r>
      <w:r>
        <w:rPr>
          <w:i/>
        </w:rPr>
        <w:t>Stadniccy herbu Szreniawa z Nawojowej</w:t>
      </w:r>
      <w:r>
        <w:t>, Warszawa 2013.</w:t>
      </w:r>
    </w:p>
    <w:p w14:paraId="2C26C56A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Jasiewicz, </w:t>
      </w:r>
      <w:r w:rsidRPr="004B36DD">
        <w:rPr>
          <w:i/>
        </w:rPr>
        <w:t>Lista strat ziemiaństwa polskiego 1939–1956</w:t>
      </w:r>
      <w:r w:rsidRPr="00456D55">
        <w:t>, t. 1-2, Warszawa 1995.</w:t>
      </w:r>
    </w:p>
    <w:p w14:paraId="667041CE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Kaczmarski, W. J. Muszyński, R. </w:t>
      </w:r>
      <w:proofErr w:type="spellStart"/>
      <w:r w:rsidRPr="00456D55">
        <w:t>Sierchuła</w:t>
      </w:r>
      <w:proofErr w:type="spellEnd"/>
      <w:r w:rsidRPr="00456D55">
        <w:t xml:space="preserve">, </w:t>
      </w:r>
      <w:r w:rsidRPr="004B36DD">
        <w:rPr>
          <w:i/>
        </w:rPr>
        <w:t>Generał Józef Haller 1873-1960</w:t>
      </w:r>
      <w:r>
        <w:t>, Warszawa 2017.</w:t>
      </w:r>
    </w:p>
    <w:p w14:paraId="7B9974EB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K. Karolczak, </w:t>
      </w:r>
      <w:r>
        <w:rPr>
          <w:i/>
        </w:rPr>
        <w:t>Rodzina Dzieduszyckich herbu Sas w XIX i XX wieku</w:t>
      </w:r>
      <w:r>
        <w:t>, Warszawa 2013.</w:t>
      </w:r>
    </w:p>
    <w:p w14:paraId="49274997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M. Kraiński, </w:t>
      </w:r>
      <w:r>
        <w:rPr>
          <w:i/>
        </w:rPr>
        <w:t>Panowie na Waplewie</w:t>
      </w:r>
      <w:r>
        <w:t>, Waplewo 2010.</w:t>
      </w:r>
    </w:p>
    <w:p w14:paraId="24039468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A. </w:t>
      </w:r>
      <w:r w:rsidRPr="00456D55">
        <w:t xml:space="preserve">Kwilecki, </w:t>
      </w:r>
      <w:r>
        <w:rPr>
          <w:i/>
        </w:rPr>
        <w:t>Wielkopolskie rody ziemiańskie</w:t>
      </w:r>
      <w:r>
        <w:t>, Poznań 2010.</w:t>
      </w:r>
    </w:p>
    <w:p w14:paraId="386116B3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A. Kwilecki, </w:t>
      </w:r>
      <w:r w:rsidRPr="004B36DD">
        <w:rPr>
          <w:i/>
        </w:rPr>
        <w:t>Ziemiaństwo wielkopolskie: między wsią a miastem</w:t>
      </w:r>
      <w:r>
        <w:t>, Poznań 2001.</w:t>
      </w:r>
    </w:p>
    <w:p w14:paraId="7FB0B55A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A. Kwilecki, </w:t>
      </w:r>
      <w:r w:rsidRPr="004B36DD">
        <w:rPr>
          <w:i/>
        </w:rPr>
        <w:t>Ziemiaństwo wielkopolskie</w:t>
      </w:r>
      <w:r>
        <w:t>, Warszawa 1998.</w:t>
      </w:r>
    </w:p>
    <w:p w14:paraId="64D99E10" w14:textId="533FDDE6" w:rsidR="0036729A" w:rsidRDefault="0036729A" w:rsidP="001608F2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A. </w:t>
      </w:r>
      <w:r w:rsidRPr="00456D55">
        <w:t xml:space="preserve">Łuczak, </w:t>
      </w:r>
      <w:r w:rsidRPr="004B36DD">
        <w:rPr>
          <w:i/>
        </w:rPr>
        <w:t>Utracone decorum. Grabież dóbr kultury z majątków ziemiaństwa polskiego w Wielkopolsce w czasie okupacji niemieckiej w latach 1939-1945</w:t>
      </w:r>
      <w:r>
        <w:t>, Warszawa-Poznań 2011.</w:t>
      </w:r>
    </w:p>
    <w:p w14:paraId="0B91BB62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W. Mich, </w:t>
      </w:r>
      <w:r>
        <w:rPr>
          <w:i/>
        </w:rPr>
        <w:t>Jan Stecki (1871-1954). Portret polityka ziemiańskiego</w:t>
      </w:r>
      <w:r>
        <w:t>, Lublin 1990.</w:t>
      </w:r>
    </w:p>
    <w:p w14:paraId="383AA24B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</w:t>
      </w:r>
      <w:proofErr w:type="spellStart"/>
      <w:r w:rsidRPr="00456D55">
        <w:t>Samusik</w:t>
      </w:r>
      <w:proofErr w:type="spellEnd"/>
      <w:r w:rsidRPr="00456D55">
        <w:t xml:space="preserve">, J. </w:t>
      </w:r>
      <w:proofErr w:type="spellStart"/>
      <w:r w:rsidRPr="00456D55">
        <w:t>Samusik</w:t>
      </w:r>
      <w:proofErr w:type="spellEnd"/>
      <w:r w:rsidRPr="00456D55">
        <w:t xml:space="preserve">, E. Kozłowska-Świątkowska, </w:t>
      </w:r>
      <w:r w:rsidRPr="004B36DD">
        <w:rPr>
          <w:bCs/>
          <w:i/>
          <w:iCs/>
        </w:rPr>
        <w:t>Dwory i pałace Podlasia</w:t>
      </w:r>
      <w:r>
        <w:t>, Białystok 2003.</w:t>
      </w:r>
    </w:p>
    <w:p w14:paraId="3C70DC1B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M. K. </w:t>
      </w:r>
      <w:proofErr w:type="spellStart"/>
      <w:r>
        <w:t>Schirmer</w:t>
      </w:r>
      <w:proofErr w:type="spellEnd"/>
      <w:r>
        <w:t xml:space="preserve">, </w:t>
      </w:r>
      <w:r>
        <w:rPr>
          <w:i/>
        </w:rPr>
        <w:t>Wybitne rody, które tworzyły polską kulturę i naukę</w:t>
      </w:r>
      <w:r>
        <w:t>, Warszawa 2017.</w:t>
      </w:r>
    </w:p>
    <w:p w14:paraId="50B8CEE0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 xml:space="preserve">Szlachta i ziemiaństwo na Pomorzu w dobie nowożytnej XVI-XX wieku. Przemiany struktur wewnętrznych. Materiały sympozjum w Toruniu 9 IV </w:t>
      </w:r>
      <w:r w:rsidRPr="004B36DD">
        <w:rPr>
          <w:i/>
        </w:rPr>
        <w:br/>
        <w:t>1992 r.</w:t>
      </w:r>
      <w:r w:rsidRPr="00456D55">
        <w:t>, pod r</w:t>
      </w:r>
      <w:r>
        <w:t xml:space="preserve">ed. Jerzego </w:t>
      </w:r>
      <w:proofErr w:type="spellStart"/>
      <w:r>
        <w:t>Dygdały</w:t>
      </w:r>
      <w:proofErr w:type="spellEnd"/>
      <w:r>
        <w:t>, Toruń 1993.</w:t>
      </w:r>
    </w:p>
    <w:p w14:paraId="62656841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A. Wolska, </w:t>
      </w:r>
      <w:r w:rsidRPr="004B36DD">
        <w:rPr>
          <w:i/>
        </w:rPr>
        <w:t>Ziemianie, pomiędzy rzeczywistością a wspomnieniem</w:t>
      </w:r>
      <w:r>
        <w:t>, Kraków 1998.</w:t>
      </w:r>
    </w:p>
    <w:p w14:paraId="675D6C57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Zagłada dworów w województwie białostockim po roku 1939</w:t>
      </w:r>
      <w:r w:rsidRPr="00456D55">
        <w:t xml:space="preserve">, pod red. </w:t>
      </w:r>
      <w:r w:rsidRPr="00456D55">
        <w:br/>
        <w:t>E. Rogalewskiej i Ł. Lub</w:t>
      </w:r>
      <w:r>
        <w:t>icz-Łapińskiego, Białystok 2012.</w:t>
      </w:r>
    </w:p>
    <w:p w14:paraId="06122093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Ziemianie Polscy XX wieku. Słownik biograficzny</w:t>
      </w:r>
      <w:r w:rsidRPr="00456D55">
        <w:t>,</w:t>
      </w:r>
      <w:r>
        <w:t xml:space="preserve"> część 1-11, Warszawa 1999-2013.</w:t>
      </w:r>
    </w:p>
    <w:p w14:paraId="00784826" w14:textId="77777777" w:rsidR="0036729A" w:rsidRDefault="0036729A" w:rsidP="0036729A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844087">
        <w:rPr>
          <w:i/>
        </w:rPr>
        <w:t>Ziemiaństwo polskie</w:t>
      </w:r>
      <w:r w:rsidRPr="004B36DD">
        <w:rPr>
          <w:i/>
        </w:rPr>
        <w:t xml:space="preserve"> 1920-1945: zbiór prac o dziejach warstwy i ludzi</w:t>
      </w:r>
      <w:r w:rsidRPr="00456D55">
        <w:t xml:space="preserve">, pod red. J. </w:t>
      </w:r>
      <w:proofErr w:type="spellStart"/>
      <w:r>
        <w:t>Leskiewiczowej</w:t>
      </w:r>
      <w:proofErr w:type="spellEnd"/>
      <w:r>
        <w:t>, Warszawa 1988.</w:t>
      </w:r>
    </w:p>
    <w:p w14:paraId="1326382A" w14:textId="5C7B704F" w:rsidR="00444BA9" w:rsidRDefault="0036729A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070C3F">
        <w:rPr>
          <w:i/>
        </w:rPr>
        <w:t>Ziemiaństwo na Lubelszczyźnie</w:t>
      </w:r>
      <w:r>
        <w:t>, t. I-III, Lublin 2001-2007.</w:t>
      </w:r>
    </w:p>
    <w:p w14:paraId="1E060D35" w14:textId="54588EF3" w:rsidR="00AA5C0B" w:rsidRDefault="00AA5C0B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Marcin Drewicz, </w:t>
      </w:r>
      <w:r w:rsidRPr="00FB6E45">
        <w:rPr>
          <w:i/>
          <w:iCs/>
        </w:rPr>
        <w:t>Prawo o wywłaszczeniu ziemian w Polsce w latach 1919-1952</w:t>
      </w:r>
      <w:r>
        <w:t>, Wydawnictwo Uniwersytetu Kardynała Stefana Wyszyńskiego 2007</w:t>
      </w:r>
      <w:r w:rsidR="00792D65">
        <w:t>.</w:t>
      </w:r>
    </w:p>
    <w:p w14:paraId="30B7F96E" w14:textId="1297605D" w:rsidR="00AA5C0B" w:rsidRDefault="00AA5C0B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Tomasz Osiński, </w:t>
      </w:r>
      <w:r w:rsidRPr="00FB6E45">
        <w:rPr>
          <w:i/>
          <w:iCs/>
        </w:rPr>
        <w:t>„Złamać opór obszarników</w:t>
      </w:r>
      <w:r w:rsidR="00EF34D6">
        <w:rPr>
          <w:i/>
          <w:iCs/>
        </w:rPr>
        <w:t>”</w:t>
      </w:r>
      <w:r w:rsidRPr="00FB6E45">
        <w:rPr>
          <w:i/>
          <w:iCs/>
        </w:rPr>
        <w:t>. Ziemianie Lubelszczyzny aresztowani w 1944 r.</w:t>
      </w:r>
      <w:r w:rsidR="00EF34D6">
        <w:rPr>
          <w:i/>
          <w:iCs/>
        </w:rPr>
        <w:t xml:space="preserve"> </w:t>
      </w:r>
      <w:r w:rsidRPr="00FB6E45">
        <w:rPr>
          <w:i/>
          <w:iCs/>
        </w:rPr>
        <w:t>w związku z realizacją reformy rolnej</w:t>
      </w:r>
      <w:r>
        <w:t xml:space="preserve">, </w:t>
      </w:r>
      <w:r w:rsidR="00444BA9">
        <w:t>„</w:t>
      </w:r>
      <w:r>
        <w:t>Wiadomości Ziemiańskie</w:t>
      </w:r>
      <w:r w:rsidR="00444BA9">
        <w:t>”</w:t>
      </w:r>
      <w:r>
        <w:t xml:space="preserve">, nr 48, zima 2011, </w:t>
      </w:r>
      <w:hyperlink r:id="rId16" w:history="1">
        <w:r w:rsidR="00444BA9" w:rsidRPr="0077661E">
          <w:rPr>
            <w:rStyle w:val="Hipercze"/>
          </w:rPr>
          <w:t>https://biblioteka.teatrnn.pl/Content/85764/Zlamac_opor.pdf</w:t>
        </w:r>
      </w:hyperlink>
    </w:p>
    <w:p w14:paraId="33320675" w14:textId="1C0148CA" w:rsidR="00444BA9" w:rsidRDefault="00444BA9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44BA9">
        <w:t xml:space="preserve">Longina Jakubowska, </w:t>
      </w:r>
      <w:r w:rsidRPr="00FB6E45">
        <w:rPr>
          <w:i/>
          <w:iCs/>
        </w:rPr>
        <w:t>Między ideologią i praktyką reformy rolnej, pamięć ziemiaństwa</w:t>
      </w:r>
      <w:r w:rsidRPr="00444BA9">
        <w:t xml:space="preserve">, Polska 1944/45 – 1989, </w:t>
      </w:r>
      <w:r>
        <w:t>„</w:t>
      </w:r>
      <w:r w:rsidRPr="00444BA9">
        <w:t>Studia i Materiały</w:t>
      </w:r>
      <w:r>
        <w:t>”</w:t>
      </w:r>
      <w:r w:rsidRPr="00444BA9">
        <w:t xml:space="preserve"> IV/1999</w:t>
      </w:r>
      <w:r w:rsidR="00EF34D6">
        <w:t>.</w:t>
      </w:r>
    </w:p>
    <w:p w14:paraId="10D32615" w14:textId="1BBC25C2" w:rsidR="00AA5C0B" w:rsidRDefault="00AA5C0B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Stefan Iwaniak, </w:t>
      </w:r>
      <w:r w:rsidRPr="00FB6E45">
        <w:rPr>
          <w:i/>
          <w:iCs/>
        </w:rPr>
        <w:t>Ziemiańskie dobra kulturowe w województwie kieleckim (1944-1946)</w:t>
      </w:r>
      <w:r>
        <w:t>, Kielce 1996</w:t>
      </w:r>
      <w:r w:rsidR="00EF34D6">
        <w:t>.</w:t>
      </w:r>
    </w:p>
    <w:p w14:paraId="3F0BD4FA" w14:textId="78522188" w:rsidR="00AA5C0B" w:rsidRDefault="00AA5C0B" w:rsidP="00EF34D6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FB6E45">
        <w:rPr>
          <w:i/>
          <w:iCs/>
        </w:rPr>
        <w:lastRenderedPageBreak/>
        <w:t>„Rewolucja społeczna” czy „dzika przebudowa”? Społeczne skutki  przekształceń własnościowych w Polsce (1944–1956)</w:t>
      </w:r>
      <w:r w:rsidRPr="00AA5C0B">
        <w:t>, red. Tomasz Osiński, Lublin 2016</w:t>
      </w:r>
      <w:r w:rsidR="00EF34D6">
        <w:t>.</w:t>
      </w:r>
    </w:p>
    <w:p w14:paraId="79832A02" w14:textId="2DDB577E" w:rsidR="00444BA9" w:rsidRDefault="000C17C4" w:rsidP="007A5C0A">
      <w:pPr>
        <w:pStyle w:val="Tekstblokowy"/>
        <w:spacing w:line="240" w:lineRule="auto"/>
        <w:ind w:left="1134" w:hanging="283"/>
        <w:jc w:val="both"/>
      </w:pPr>
      <w:r>
        <w:t xml:space="preserve">ż) </w:t>
      </w:r>
      <w:r w:rsidR="00444BA9">
        <w:t xml:space="preserve">Anna Wylegała, </w:t>
      </w:r>
      <w:r w:rsidR="00444BA9" w:rsidRPr="00FB6E45">
        <w:rPr>
          <w:i/>
          <w:iCs/>
        </w:rPr>
        <w:t>Był dwór, nie ma dworu. Reforma rolna w Polsce</w:t>
      </w:r>
      <w:r w:rsidR="00444BA9">
        <w:t>, Wydawnictwo Czarne 2021</w:t>
      </w:r>
      <w:r w:rsidR="00EF34D6">
        <w:t>.</w:t>
      </w:r>
    </w:p>
    <w:sectPr w:rsidR="00444BA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A9EAE" w14:textId="77777777" w:rsidR="0090351D" w:rsidRDefault="0090351D" w:rsidP="00A52D1C">
      <w:pPr>
        <w:spacing w:after="0" w:line="240" w:lineRule="auto"/>
      </w:pPr>
      <w:r>
        <w:separator/>
      </w:r>
    </w:p>
  </w:endnote>
  <w:endnote w:type="continuationSeparator" w:id="0">
    <w:p w14:paraId="03BEE937" w14:textId="77777777" w:rsidR="0090351D" w:rsidRDefault="0090351D" w:rsidP="00A5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E4F4" w14:textId="77777777" w:rsidR="0090351D" w:rsidRDefault="00903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5415" w14:textId="77777777" w:rsidR="0090351D" w:rsidRDefault="0090351D" w:rsidP="00A52D1C">
      <w:pPr>
        <w:spacing w:after="0" w:line="240" w:lineRule="auto"/>
      </w:pPr>
      <w:r>
        <w:separator/>
      </w:r>
    </w:p>
  </w:footnote>
  <w:footnote w:type="continuationSeparator" w:id="0">
    <w:p w14:paraId="6408D62F" w14:textId="77777777" w:rsidR="0090351D" w:rsidRDefault="0090351D" w:rsidP="00A5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A41A25D4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Arial Unicode MS" w:cs="font3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775440CC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33AEE134"/>
    <w:name w:val="WW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13" w15:restartNumberingAfterBreak="0">
    <w:nsid w:val="0000000E"/>
    <w:multiLevelType w:val="multilevel"/>
    <w:tmpl w:val="73840B6A"/>
    <w:name w:val="WW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00000015"/>
    <w:multiLevelType w:val="multilevel"/>
    <w:tmpl w:val="4ED4B53C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1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9"/>
    <w:multiLevelType w:val="multilevel"/>
    <w:tmpl w:val="00000019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25" w15:restartNumberingAfterBreak="0">
    <w:nsid w:val="0000001A"/>
    <w:multiLevelType w:val="multilevel"/>
    <w:tmpl w:val="0000001A"/>
    <w:name w:val="WWNum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eastAsia="Lucida Sans Unicode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26" w15:restartNumberingAfterBreak="0">
    <w:nsid w:val="001019AF"/>
    <w:multiLevelType w:val="hybridMultilevel"/>
    <w:tmpl w:val="0A00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31651B"/>
    <w:multiLevelType w:val="hybridMultilevel"/>
    <w:tmpl w:val="1D3E4EA8"/>
    <w:lvl w:ilvl="0" w:tplc="F856B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D053B7"/>
    <w:multiLevelType w:val="hybridMultilevel"/>
    <w:tmpl w:val="AC5CE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8D32933"/>
    <w:multiLevelType w:val="hybridMultilevel"/>
    <w:tmpl w:val="4ED6DC7E"/>
    <w:name w:val="WWNum1922222"/>
    <w:lvl w:ilvl="0" w:tplc="481A95C0">
      <w:start w:val="1"/>
      <w:numFmt w:val="decimal"/>
      <w:lvlText w:val="%1)"/>
      <w:lvlJc w:val="left"/>
      <w:pPr>
        <w:ind w:left="1429" w:hanging="360"/>
      </w:pPr>
      <w:rPr>
        <w:rFonts w:ascii="Times New Roman" w:eastAsia="Arial Unicode MS" w:hAnsi="Times New Roman" w:cs="font3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0A470900"/>
    <w:multiLevelType w:val="hybridMultilevel"/>
    <w:tmpl w:val="AA16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30038C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FD44BD"/>
    <w:multiLevelType w:val="hybridMultilevel"/>
    <w:tmpl w:val="6EA07CCE"/>
    <w:name w:val="WWNum19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17F6479"/>
    <w:multiLevelType w:val="hybridMultilevel"/>
    <w:tmpl w:val="A54AA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7767B9"/>
    <w:multiLevelType w:val="hybridMultilevel"/>
    <w:tmpl w:val="8744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E678B2"/>
    <w:multiLevelType w:val="hybridMultilevel"/>
    <w:tmpl w:val="4120E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70591B"/>
    <w:multiLevelType w:val="hybridMultilevel"/>
    <w:tmpl w:val="54B6651A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98F0B8A"/>
    <w:multiLevelType w:val="hybridMultilevel"/>
    <w:tmpl w:val="DDBE4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C7414F3"/>
    <w:multiLevelType w:val="hybridMultilevel"/>
    <w:tmpl w:val="BE903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57B3A"/>
    <w:multiLevelType w:val="hybridMultilevel"/>
    <w:tmpl w:val="62E8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031AE3"/>
    <w:multiLevelType w:val="hybridMultilevel"/>
    <w:tmpl w:val="AF56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2F0A69"/>
    <w:multiLevelType w:val="hybridMultilevel"/>
    <w:tmpl w:val="FEF6D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8A2F39"/>
    <w:multiLevelType w:val="hybridMultilevel"/>
    <w:tmpl w:val="B1524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BC2CF9"/>
    <w:multiLevelType w:val="hybridMultilevel"/>
    <w:tmpl w:val="34A40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F550F"/>
    <w:multiLevelType w:val="hybridMultilevel"/>
    <w:tmpl w:val="B524D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D2368"/>
    <w:multiLevelType w:val="hybridMultilevel"/>
    <w:tmpl w:val="E684E228"/>
    <w:name w:val="WWNum19222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47" w15:restartNumberingAfterBreak="0">
    <w:nsid w:val="429A3ED5"/>
    <w:multiLevelType w:val="hybridMultilevel"/>
    <w:tmpl w:val="5F2A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4B213E"/>
    <w:multiLevelType w:val="hybridMultilevel"/>
    <w:tmpl w:val="0BD8D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772A38"/>
    <w:multiLevelType w:val="hybridMultilevel"/>
    <w:tmpl w:val="D090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7C78ED"/>
    <w:multiLevelType w:val="hybridMultilevel"/>
    <w:tmpl w:val="CFA4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D4396"/>
    <w:multiLevelType w:val="hybridMultilevel"/>
    <w:tmpl w:val="49DE3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FE726D"/>
    <w:multiLevelType w:val="hybridMultilevel"/>
    <w:tmpl w:val="2D2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45FE4"/>
    <w:multiLevelType w:val="hybridMultilevel"/>
    <w:tmpl w:val="D5C80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D17A55"/>
    <w:multiLevelType w:val="hybridMultilevel"/>
    <w:tmpl w:val="B164DF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E66063B"/>
    <w:multiLevelType w:val="hybridMultilevel"/>
    <w:tmpl w:val="83D2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1F149C"/>
    <w:multiLevelType w:val="hybridMultilevel"/>
    <w:tmpl w:val="AB30E11A"/>
    <w:name w:val="WWNum19222"/>
    <w:lvl w:ilvl="0" w:tplc="041ACB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590207"/>
    <w:multiLevelType w:val="hybridMultilevel"/>
    <w:tmpl w:val="0C00AB52"/>
    <w:lvl w:ilvl="0" w:tplc="FF54C4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595B92"/>
    <w:multiLevelType w:val="multilevel"/>
    <w:tmpl w:val="F97A5D12"/>
    <w:name w:val="WW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8F772FB"/>
    <w:multiLevelType w:val="hybridMultilevel"/>
    <w:tmpl w:val="92BE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AC7CA6"/>
    <w:multiLevelType w:val="hybridMultilevel"/>
    <w:tmpl w:val="6CBC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</w:num>
  <w:num w:numId="12">
    <w:abstractNumId w:val="53"/>
  </w:num>
  <w:num w:numId="13">
    <w:abstractNumId w:val="54"/>
  </w:num>
  <w:num w:numId="14">
    <w:abstractNumId w:val="28"/>
  </w:num>
  <w:num w:numId="15">
    <w:abstractNumId w:val="38"/>
  </w:num>
  <w:num w:numId="16">
    <w:abstractNumId w:val="58"/>
  </w:num>
  <w:num w:numId="17">
    <w:abstractNumId w:val="42"/>
  </w:num>
  <w:num w:numId="18">
    <w:abstractNumId w:val="47"/>
  </w:num>
  <w:num w:numId="19">
    <w:abstractNumId w:val="32"/>
  </w:num>
  <w:num w:numId="20">
    <w:abstractNumId w:val="43"/>
  </w:num>
  <w:num w:numId="21">
    <w:abstractNumId w:val="59"/>
  </w:num>
  <w:num w:numId="22">
    <w:abstractNumId w:val="34"/>
  </w:num>
  <w:num w:numId="23">
    <w:abstractNumId w:val="26"/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</w:num>
  <w:num w:numId="26">
    <w:abstractNumId w:val="27"/>
  </w:num>
  <w:num w:numId="27">
    <w:abstractNumId w:val="49"/>
  </w:num>
  <w:num w:numId="28">
    <w:abstractNumId w:val="45"/>
  </w:num>
  <w:num w:numId="29">
    <w:abstractNumId w:val="64"/>
  </w:num>
  <w:num w:numId="30">
    <w:abstractNumId w:val="39"/>
  </w:num>
  <w:num w:numId="31">
    <w:abstractNumId w:val="30"/>
  </w:num>
  <w:num w:numId="32">
    <w:abstractNumId w:val="36"/>
  </w:num>
  <w:num w:numId="33">
    <w:abstractNumId w:val="48"/>
  </w:num>
  <w:num w:numId="34">
    <w:abstractNumId w:val="35"/>
  </w:num>
  <w:num w:numId="35">
    <w:abstractNumId w:val="44"/>
  </w:num>
  <w:num w:numId="36">
    <w:abstractNumId w:val="40"/>
  </w:num>
  <w:num w:numId="37">
    <w:abstractNumId w:val="61"/>
  </w:num>
  <w:num w:numId="38">
    <w:abstractNumId w:val="41"/>
  </w:num>
  <w:num w:numId="39">
    <w:abstractNumId w:val="63"/>
  </w:num>
  <w:num w:numId="40">
    <w:abstractNumId w:val="51"/>
  </w:num>
  <w:num w:numId="41">
    <w:abstractNumId w:val="50"/>
  </w:num>
  <w:num w:numId="42">
    <w:abstractNumId w:val="52"/>
  </w:num>
  <w:num w:numId="43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1"/>
    <w:rsid w:val="00015D71"/>
    <w:rsid w:val="0001722A"/>
    <w:rsid w:val="000237AA"/>
    <w:rsid w:val="0002540B"/>
    <w:rsid w:val="000575B2"/>
    <w:rsid w:val="00070C3F"/>
    <w:rsid w:val="00096354"/>
    <w:rsid w:val="00097A2E"/>
    <w:rsid w:val="000A62AC"/>
    <w:rsid w:val="000B17AD"/>
    <w:rsid w:val="000C17C4"/>
    <w:rsid w:val="000D766A"/>
    <w:rsid w:val="000F0A88"/>
    <w:rsid w:val="00112277"/>
    <w:rsid w:val="00112681"/>
    <w:rsid w:val="001164E3"/>
    <w:rsid w:val="001532C8"/>
    <w:rsid w:val="0015645F"/>
    <w:rsid w:val="001608F2"/>
    <w:rsid w:val="00173AB7"/>
    <w:rsid w:val="0018271B"/>
    <w:rsid w:val="00187DBD"/>
    <w:rsid w:val="00191176"/>
    <w:rsid w:val="00191A1C"/>
    <w:rsid w:val="0019706C"/>
    <w:rsid w:val="001A13EA"/>
    <w:rsid w:val="001A5ED1"/>
    <w:rsid w:val="001A7DF0"/>
    <w:rsid w:val="001B0FAE"/>
    <w:rsid w:val="001E37E0"/>
    <w:rsid w:val="001F7CCA"/>
    <w:rsid w:val="00224601"/>
    <w:rsid w:val="00232C8F"/>
    <w:rsid w:val="00257196"/>
    <w:rsid w:val="00257548"/>
    <w:rsid w:val="002A4432"/>
    <w:rsid w:val="002C03B0"/>
    <w:rsid w:val="002D0CB3"/>
    <w:rsid w:val="003036C0"/>
    <w:rsid w:val="00350849"/>
    <w:rsid w:val="0036729A"/>
    <w:rsid w:val="003735A4"/>
    <w:rsid w:val="00394F0E"/>
    <w:rsid w:val="003C267B"/>
    <w:rsid w:val="003C4972"/>
    <w:rsid w:val="003D12A2"/>
    <w:rsid w:val="003E33CA"/>
    <w:rsid w:val="003F3128"/>
    <w:rsid w:val="004038C0"/>
    <w:rsid w:val="00406F43"/>
    <w:rsid w:val="00444BA9"/>
    <w:rsid w:val="00454A85"/>
    <w:rsid w:val="00456D55"/>
    <w:rsid w:val="004645F5"/>
    <w:rsid w:val="00471E89"/>
    <w:rsid w:val="004858AD"/>
    <w:rsid w:val="00495CC4"/>
    <w:rsid w:val="004A5B9F"/>
    <w:rsid w:val="004B36DD"/>
    <w:rsid w:val="004D3F86"/>
    <w:rsid w:val="004F0E9A"/>
    <w:rsid w:val="004F0F3F"/>
    <w:rsid w:val="00506DBB"/>
    <w:rsid w:val="00520B59"/>
    <w:rsid w:val="0052101D"/>
    <w:rsid w:val="005337EF"/>
    <w:rsid w:val="0053584E"/>
    <w:rsid w:val="005359E0"/>
    <w:rsid w:val="00560F41"/>
    <w:rsid w:val="005718EE"/>
    <w:rsid w:val="00574D17"/>
    <w:rsid w:val="00576910"/>
    <w:rsid w:val="005B5B12"/>
    <w:rsid w:val="005E0918"/>
    <w:rsid w:val="005E445E"/>
    <w:rsid w:val="005F2074"/>
    <w:rsid w:val="00633B74"/>
    <w:rsid w:val="0064577D"/>
    <w:rsid w:val="00653EED"/>
    <w:rsid w:val="006648F3"/>
    <w:rsid w:val="006713AD"/>
    <w:rsid w:val="006729E4"/>
    <w:rsid w:val="0067614A"/>
    <w:rsid w:val="006D4533"/>
    <w:rsid w:val="006D7EAC"/>
    <w:rsid w:val="006E06B3"/>
    <w:rsid w:val="006E4C7D"/>
    <w:rsid w:val="006E625F"/>
    <w:rsid w:val="006F12B9"/>
    <w:rsid w:val="006F7805"/>
    <w:rsid w:val="00722159"/>
    <w:rsid w:val="007263E2"/>
    <w:rsid w:val="00792D65"/>
    <w:rsid w:val="007A5C0A"/>
    <w:rsid w:val="007C7EA6"/>
    <w:rsid w:val="007D4A44"/>
    <w:rsid w:val="007E3EB7"/>
    <w:rsid w:val="007F42E0"/>
    <w:rsid w:val="00820896"/>
    <w:rsid w:val="00822831"/>
    <w:rsid w:val="00841456"/>
    <w:rsid w:val="008775C6"/>
    <w:rsid w:val="00881671"/>
    <w:rsid w:val="00896F16"/>
    <w:rsid w:val="008A296B"/>
    <w:rsid w:val="008B3B64"/>
    <w:rsid w:val="0090351D"/>
    <w:rsid w:val="00914392"/>
    <w:rsid w:val="00931B7C"/>
    <w:rsid w:val="009451F2"/>
    <w:rsid w:val="0095355C"/>
    <w:rsid w:val="00971F0C"/>
    <w:rsid w:val="0097690A"/>
    <w:rsid w:val="009B119A"/>
    <w:rsid w:val="009B6912"/>
    <w:rsid w:val="009C071F"/>
    <w:rsid w:val="009D0319"/>
    <w:rsid w:val="009D632D"/>
    <w:rsid w:val="00A0059A"/>
    <w:rsid w:val="00A21D00"/>
    <w:rsid w:val="00A22210"/>
    <w:rsid w:val="00A25419"/>
    <w:rsid w:val="00A35BB2"/>
    <w:rsid w:val="00A502B2"/>
    <w:rsid w:val="00A52D1C"/>
    <w:rsid w:val="00A6591F"/>
    <w:rsid w:val="00A7402F"/>
    <w:rsid w:val="00A769A1"/>
    <w:rsid w:val="00A96B0D"/>
    <w:rsid w:val="00AA5C0B"/>
    <w:rsid w:val="00AB5FA3"/>
    <w:rsid w:val="00AD228E"/>
    <w:rsid w:val="00AD4D6F"/>
    <w:rsid w:val="00AE5954"/>
    <w:rsid w:val="00AE6C50"/>
    <w:rsid w:val="00B71153"/>
    <w:rsid w:val="00B92526"/>
    <w:rsid w:val="00BA0C75"/>
    <w:rsid w:val="00BB1FB9"/>
    <w:rsid w:val="00BF2573"/>
    <w:rsid w:val="00C003FB"/>
    <w:rsid w:val="00C1722D"/>
    <w:rsid w:val="00C327B5"/>
    <w:rsid w:val="00C541FA"/>
    <w:rsid w:val="00C7730D"/>
    <w:rsid w:val="00CB0C79"/>
    <w:rsid w:val="00CC1BDF"/>
    <w:rsid w:val="00CD2C89"/>
    <w:rsid w:val="00CF2634"/>
    <w:rsid w:val="00CF6BBC"/>
    <w:rsid w:val="00CF7E8C"/>
    <w:rsid w:val="00D429D8"/>
    <w:rsid w:val="00D8088C"/>
    <w:rsid w:val="00DD50B2"/>
    <w:rsid w:val="00DE1B11"/>
    <w:rsid w:val="00E067E6"/>
    <w:rsid w:val="00E1060D"/>
    <w:rsid w:val="00E27B46"/>
    <w:rsid w:val="00E31CB9"/>
    <w:rsid w:val="00E373A9"/>
    <w:rsid w:val="00E42F14"/>
    <w:rsid w:val="00E42FF9"/>
    <w:rsid w:val="00E43DA3"/>
    <w:rsid w:val="00E618B2"/>
    <w:rsid w:val="00EB1D89"/>
    <w:rsid w:val="00EE4755"/>
    <w:rsid w:val="00EF34D6"/>
    <w:rsid w:val="00F00F4F"/>
    <w:rsid w:val="00F01E16"/>
    <w:rsid w:val="00F04B65"/>
    <w:rsid w:val="00F13FC7"/>
    <w:rsid w:val="00F20362"/>
    <w:rsid w:val="00F553FC"/>
    <w:rsid w:val="00F564AE"/>
    <w:rsid w:val="00F730ED"/>
    <w:rsid w:val="00FB1680"/>
    <w:rsid w:val="00FB6E45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44F0"/>
  <w15:chartTrackingRefBased/>
  <w15:docId w15:val="{A0965E19-2B7C-4D3A-A954-23496669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C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5E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5ED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5E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E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ED1"/>
    <w:rPr>
      <w:rFonts w:ascii="Calibri" w:eastAsia="Arial Unicode MS" w:hAnsi="Calibri" w:cs="font300"/>
      <w:sz w:val="20"/>
      <w:szCs w:val="20"/>
      <w:lang w:eastAsia="ar-SA"/>
    </w:rPr>
  </w:style>
  <w:style w:type="paragraph" w:styleId="Nagwek">
    <w:name w:val="header"/>
    <w:basedOn w:val="Normalny"/>
    <w:link w:val="NagwekZnak1"/>
    <w:uiPriority w:val="99"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semiHidden/>
    <w:rsid w:val="001A5ED1"/>
    <w:rPr>
      <w:rFonts w:ascii="Calibri" w:eastAsia="Arial Unicode MS" w:hAnsi="Calibri" w:cs="font300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uiPriority w:val="99"/>
    <w:rsid w:val="001A5ED1"/>
    <w:rPr>
      <w:rFonts w:ascii="Calibri" w:eastAsia="Arial Unicode MS" w:hAnsi="Calibri" w:cs="font30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E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ED1"/>
    <w:rPr>
      <w:rFonts w:ascii="Calibri" w:eastAsia="Arial Unicode MS" w:hAnsi="Calibri" w:cs="font300"/>
      <w:lang w:eastAsia="ar-SA"/>
    </w:rPr>
  </w:style>
  <w:style w:type="paragraph" w:styleId="Lista">
    <w:name w:val="List"/>
    <w:basedOn w:val="Tekstpodstawowy"/>
    <w:uiPriority w:val="99"/>
    <w:semiHidden/>
    <w:unhideWhenUsed/>
    <w:rsid w:val="001A5ED1"/>
    <w:rPr>
      <w:rFonts w:cs="Mangal"/>
    </w:rPr>
  </w:style>
  <w:style w:type="paragraph" w:styleId="Tekstblokowy">
    <w:name w:val="Block Text"/>
    <w:basedOn w:val="Normalny"/>
    <w:uiPriority w:val="99"/>
    <w:unhideWhenUsed/>
    <w:rsid w:val="001A5ED1"/>
    <w:pPr>
      <w:suppressAutoHyphens w:val="0"/>
      <w:spacing w:after="0" w:line="360" w:lineRule="auto"/>
      <w:ind w:left="284" w:righ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D1"/>
    <w:rPr>
      <w:rFonts w:ascii="Calibri" w:eastAsia="Arial Unicode MS" w:hAnsi="Calibri" w:cs="font300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D1"/>
    <w:rPr>
      <w:rFonts w:ascii="Segoe UI" w:eastAsia="Arial Unicode MS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1A5ED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semiHidden/>
    <w:rsid w:val="001A5ED1"/>
    <w:pPr>
      <w:ind w:left="720"/>
    </w:pPr>
  </w:style>
  <w:style w:type="paragraph" w:customStyle="1" w:styleId="Nagwek1">
    <w:name w:val="Nagłówek1"/>
    <w:basedOn w:val="Normalny"/>
    <w:next w:val="Tekstpodstawowy"/>
    <w:uiPriority w:val="99"/>
    <w:semiHidden/>
    <w:rsid w:val="001A5E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semiHidden/>
    <w:rsid w:val="001A5E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semiHidden/>
    <w:rsid w:val="001A5ED1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uiPriority w:val="99"/>
    <w:semiHidden/>
    <w:rsid w:val="001A5ED1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uiPriority w:val="99"/>
    <w:semiHidden/>
    <w:rsid w:val="001A5ED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1A5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D1"/>
    <w:rPr>
      <w:sz w:val="16"/>
      <w:szCs w:val="16"/>
    </w:rPr>
  </w:style>
  <w:style w:type="character" w:customStyle="1" w:styleId="Domylnaczcionkaakapitu1">
    <w:name w:val="Domyślna czcionka akapitu1"/>
    <w:rsid w:val="001A5ED1"/>
  </w:style>
  <w:style w:type="character" w:customStyle="1" w:styleId="WW8Num1z5">
    <w:name w:val="WW8Num1z5"/>
    <w:rsid w:val="001A5ED1"/>
  </w:style>
  <w:style w:type="character" w:customStyle="1" w:styleId="ListLabel1">
    <w:name w:val="ListLabel 1"/>
    <w:rsid w:val="001A5ED1"/>
    <w:rPr>
      <w:rFonts w:ascii="Wingdings" w:hAnsi="Wingdings" w:cs="Wingdings" w:hint="default"/>
      <w:sz w:val="24"/>
      <w:szCs w:val="24"/>
    </w:rPr>
  </w:style>
  <w:style w:type="character" w:customStyle="1" w:styleId="ListLabel2">
    <w:name w:val="ListLabel 2"/>
    <w:rsid w:val="001A5ED1"/>
    <w:rPr>
      <w:rFonts w:ascii="Wingdings" w:hAnsi="Wingdings" w:cs="Wingdings" w:hint="default"/>
    </w:rPr>
  </w:style>
  <w:style w:type="character" w:customStyle="1" w:styleId="ListLabel3">
    <w:name w:val="ListLabel 3"/>
    <w:rsid w:val="001A5ED1"/>
    <w:rPr>
      <w:rFonts w:ascii="Courier New" w:hAnsi="Courier New" w:cs="Courier New" w:hint="default"/>
    </w:rPr>
  </w:style>
  <w:style w:type="character" w:customStyle="1" w:styleId="ListLabel4">
    <w:name w:val="ListLabel 4"/>
    <w:rsid w:val="001A5ED1"/>
    <w:rPr>
      <w:rFonts w:ascii="Symbol" w:hAnsi="Symbol" w:cs="Symbol" w:hint="default"/>
    </w:rPr>
  </w:style>
  <w:style w:type="character" w:customStyle="1" w:styleId="ListLabel5">
    <w:name w:val="ListLabel 5"/>
    <w:rsid w:val="001A5ED1"/>
    <w:rPr>
      <w:rFonts w:ascii="Wingdings" w:hAnsi="Wingdings" w:cs="Wingdings" w:hint="default"/>
      <w:color w:val="000000"/>
      <w:sz w:val="24"/>
      <w:szCs w:val="24"/>
    </w:rPr>
  </w:style>
  <w:style w:type="character" w:customStyle="1" w:styleId="ListLabel6">
    <w:name w:val="ListLabel 6"/>
    <w:rsid w:val="001A5ED1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ListLabel7">
    <w:name w:val="ListLabel 7"/>
    <w:rsid w:val="001A5ED1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8">
    <w:name w:val="ListLabel 8"/>
    <w:rsid w:val="001A5ED1"/>
    <w:rPr>
      <w:rFonts w:ascii="Times New Roman" w:eastAsia="Times New Roman" w:hAnsi="Times New Roman" w:cs="Times New Roman" w:hint="default"/>
    </w:rPr>
  </w:style>
  <w:style w:type="character" w:customStyle="1" w:styleId="ListLabel9">
    <w:name w:val="ListLabel 9"/>
    <w:rsid w:val="001A5ED1"/>
    <w:rPr>
      <w:b w:val="0"/>
      <w:bCs w:val="0"/>
    </w:rPr>
  </w:style>
  <w:style w:type="character" w:customStyle="1" w:styleId="ListLabel10">
    <w:name w:val="ListLabel 10"/>
    <w:rsid w:val="001A5ED1"/>
    <w:rPr>
      <w:rFonts w:ascii="Arial Unicode MS" w:eastAsia="Arial Unicode MS" w:hAnsi="Arial Unicode MS" w:cs="font300" w:hint="eastAsia"/>
    </w:rPr>
  </w:style>
  <w:style w:type="character" w:customStyle="1" w:styleId="ListLabel11">
    <w:name w:val="ListLabel 11"/>
    <w:rsid w:val="001A5ED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ListLabel12">
    <w:name w:val="ListLabel 12"/>
    <w:rsid w:val="001A5ED1"/>
    <w:rPr>
      <w:rFonts w:ascii="Times New Roman" w:hAnsi="Times New Roman" w:cs="Times New Roman" w:hint="default"/>
      <w:i w:val="0"/>
      <w:iCs w:val="0"/>
    </w:rPr>
  </w:style>
  <w:style w:type="character" w:customStyle="1" w:styleId="ListLabel13">
    <w:name w:val="ListLabel 13"/>
    <w:rsid w:val="001A5ED1"/>
    <w:rPr>
      <w:rFonts w:ascii="Times New Roman" w:eastAsia="Times New Roman" w:hAnsi="Times New Roman" w:cs="Times New Roman" w:hint="default"/>
      <w:i w:val="0"/>
      <w:iCs w:val="0"/>
    </w:rPr>
  </w:style>
  <w:style w:type="character" w:customStyle="1" w:styleId="ListLabel14">
    <w:name w:val="ListLabel 14"/>
    <w:rsid w:val="001A5ED1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15">
    <w:name w:val="ListLabel 15"/>
    <w:rsid w:val="001A5ED1"/>
    <w:rPr>
      <w:color w:val="000000"/>
    </w:rPr>
  </w:style>
  <w:style w:type="character" w:customStyle="1" w:styleId="ListLabel16">
    <w:name w:val="ListLabel 16"/>
    <w:rsid w:val="001A5ED1"/>
    <w:rPr>
      <w:rFonts w:ascii="Lucida Sans Unicode" w:eastAsia="Lucida Sans Unicode" w:hAnsi="Lucida Sans Unicode" w:cs="Times New Roman" w:hint="default"/>
      <w:i w:val="0"/>
      <w:iCs w:val="0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1A5ED1"/>
    <w:rPr>
      <w:rFonts w:ascii="Tahoma" w:eastAsia="Arial Unicode MS" w:hAnsi="Tahoma" w:cs="Tahoma" w:hint="default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5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5ED1"/>
    <w:rPr>
      <w:b/>
      <w:bCs/>
    </w:rPr>
  </w:style>
  <w:style w:type="paragraph" w:styleId="Poprawka">
    <w:name w:val="Revision"/>
    <w:hidden/>
    <w:uiPriority w:val="99"/>
    <w:semiHidden/>
    <w:rsid w:val="005337EF"/>
    <w:pPr>
      <w:spacing w:after="0" w:line="240" w:lineRule="auto"/>
    </w:pPr>
    <w:rPr>
      <w:rFonts w:ascii="Calibri" w:eastAsia="Arial Unicode MS" w:hAnsi="Calibri" w:cs="font30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@ipn.gov.pl" TargetMode="External"/><Relationship Id="rId13" Type="http://schemas.openxmlformats.org/officeDocument/2006/relationships/hyperlink" Target="http://ziemianie.pamie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zlakimalopolski.mik.krakow.pl/?szlaki=dwory-malopols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blioteka.teatrnn.pl/Content/85764/Zlamac_opo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worymalopolsk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iemianie.org.pl" TargetMode="External"/><Relationship Id="rId10" Type="http://schemas.openxmlformats.org/officeDocument/2006/relationships/hyperlink" Target="mailto:pawel.mazur@ipn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wel.mazur@ipn.gov.pl" TargetMode="External"/><Relationship Id="rId14" Type="http://schemas.openxmlformats.org/officeDocument/2006/relationships/hyperlink" Target="https://teatrnn.pl/ziemianstwo/o-projekc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999B-9573-4BD9-B49D-F11B2BE0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11</Pages>
  <Words>3842</Words>
  <Characters>23054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43</cp:revision>
  <cp:lastPrinted>2023-10-11T13:58:00Z</cp:lastPrinted>
  <dcterms:created xsi:type="dcterms:W3CDTF">2023-10-09T10:30:00Z</dcterms:created>
  <dcterms:modified xsi:type="dcterms:W3CDTF">2023-11-02T10:55:00Z</dcterms:modified>
</cp:coreProperties>
</file>