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D1" w:rsidRPr="007D4A44" w:rsidRDefault="001A5ED1" w:rsidP="001A5ED1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REGULAMIN OGÓLNOPOLSKIEGO KONKURSU</w:t>
      </w:r>
    </w:p>
    <w:p w:rsidR="001A5ED1" w:rsidRPr="007D4A44" w:rsidRDefault="001A5ED1" w:rsidP="001A5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D4A4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W służbie niepodległej. Działalność ziemian na rzecz państwa i społeczeństwa w dwudziestoleciu międzywojennym</w:t>
      </w:r>
    </w:p>
    <w:p w:rsidR="001A5ED1" w:rsidRDefault="001A5ED1" w:rsidP="001A5ED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dla uczniów szkół podstawowych oraz ponadpodstawowych w roku szkolnym 2020/2021</w:t>
      </w:r>
    </w:p>
    <w:p w:rsidR="007D4A44" w:rsidRPr="007D4A44" w:rsidRDefault="007D4A44" w:rsidP="001A5ED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5ED1" w:rsidRPr="007D4A44" w:rsidRDefault="007D4A44" w:rsidP="007D4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I</w:t>
      </w:r>
    </w:p>
    <w:p w:rsidR="001A5ED1" w:rsidRPr="007D4A44" w:rsidRDefault="001A5ED1" w:rsidP="007D4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ZASADY OGÓLNE</w:t>
      </w:r>
    </w:p>
    <w:p w:rsidR="001A5ED1" w:rsidRPr="007D4A44" w:rsidRDefault="001A5ED1" w:rsidP="001A5ED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5ED1" w:rsidRPr="007D4A44" w:rsidRDefault="001A5ED1" w:rsidP="001A5ED1">
      <w:pPr>
        <w:tabs>
          <w:tab w:val="left" w:pos="4536"/>
        </w:tabs>
        <w:spacing w:after="0"/>
        <w:ind w:left="754" w:hanging="7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1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A5ED1" w:rsidRPr="007D4A44" w:rsidRDefault="001A5ED1" w:rsidP="001A5E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Organizatorem konkursu </w:t>
      </w:r>
      <w:r w:rsidRPr="007D4A44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W służbie niepodległej. Działalność ziemian na rzecz państwa </w:t>
      </w:r>
      <w:r w:rsidR="007D4A44">
        <w:rPr>
          <w:rFonts w:ascii="Times New Roman" w:hAnsi="Times New Roman" w:cs="Times New Roman"/>
          <w:b/>
          <w:i/>
          <w:sz w:val="24"/>
          <w:szCs w:val="24"/>
          <w:lang w:eastAsia="pl-PL"/>
        </w:rPr>
        <w:br/>
      </w:r>
      <w:r w:rsidRPr="007D4A4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i społeczeństwa w dwudziestoleciu międzywojennym</w:t>
      </w:r>
      <w:r w:rsidRPr="007D4A44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zwanego dalej </w:t>
      </w:r>
      <w:r w:rsid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Konkursem</w:t>
      </w:r>
      <w:r w:rsid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”,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37E0">
        <w:rPr>
          <w:rFonts w:ascii="Times New Roman" w:eastAsia="Times New Roman" w:hAnsi="Times New Roman" w:cs="Times New Roman"/>
          <w:color w:val="000000"/>
          <w:sz w:val="24"/>
          <w:szCs w:val="24"/>
        </w:rPr>
        <w:t>są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Biuro Edukacji Narodowej Instytutu Pamięci Narodowej – Komisji Ścigania Zbrodni przeciwko Narodowi Polskiemu, Oddziałowe Biuro Edukacji Narodowej Instytutu Pamięci Narodowej</w:t>
      </w:r>
      <w:r w:rsid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4A44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Komisji Ścigania Zbrodni przeciwko Narodowi Polskiemu w Krakowie, Oddziałowe Biuro Edukacji Narodowej Instytutu Pamięci Narodowej </w:t>
      </w:r>
      <w:r w:rsidR="007D4A44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Komisji Ścigania Zbrodni przeciwko Narodowi Polskiemu w Poznaniu, Polskie Towarzystwo Ziemiańskie Oddział w Krakowie</w:t>
      </w:r>
      <w:r w:rsidRPr="007D4A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5ED1" w:rsidRPr="007D4A44" w:rsidRDefault="001A5ED1" w:rsidP="006713AD">
      <w:pPr>
        <w:numPr>
          <w:ilvl w:val="0"/>
          <w:numId w:val="1"/>
        </w:numPr>
        <w:tabs>
          <w:tab w:val="clear" w:pos="3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Współorganizatorem konkursu są Oddziałowe Biura Edukacji Narodowej Instytutu Pamięci Narodowej </w:t>
      </w:r>
      <w:r w:rsidR="007D4A44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Komisji Ścigania Zbrodni przeciwko Narodowi Polskiemu w: Białymstoku, Gdańsku, Katowicach, Lublinie, Łodzi, Rzeszowie, Szczecinie, Warszawie, Wrocławiu, oraz Delegatury Instytutu Pamięci Narodowej </w:t>
      </w:r>
      <w:r w:rsidR="007D4A44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Komisji Ścigania Zbrodni przeciwko Narodowi Polskiemu w Bydgoszczy, Gorzowie Wielkopolskim, Kielcach i Radomiu, </w:t>
      </w:r>
      <w:r w:rsid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a także Zarząd Główny Polskiego Towarzystwa Ziemiańskiego w Warszawie, Fundacja im. Zofii i Jana Włodków w Krakowie oraz Biblioteka Raczyńskich.</w:t>
      </w:r>
    </w:p>
    <w:p w:rsidR="001A5ED1" w:rsidRPr="007D4A44" w:rsidRDefault="001A5ED1" w:rsidP="001A5ED1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A44">
        <w:rPr>
          <w:rFonts w:ascii="Times New Roman" w:eastAsia="Times New Roman" w:hAnsi="Times New Roman" w:cs="Times New Roman"/>
          <w:sz w:val="24"/>
          <w:szCs w:val="24"/>
        </w:rPr>
        <w:t xml:space="preserve">Konkurs jest realizowany w ramach </w:t>
      </w:r>
      <w:r w:rsidR="00E373A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D4A44">
        <w:rPr>
          <w:rFonts w:ascii="Times New Roman" w:eastAsia="Times New Roman" w:hAnsi="Times New Roman" w:cs="Times New Roman"/>
          <w:sz w:val="24"/>
          <w:szCs w:val="24"/>
        </w:rPr>
        <w:t xml:space="preserve">gólnopolskiego projektu edukacyjnego </w:t>
      </w:r>
      <w:r w:rsidRPr="007D4A4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W służbie niepodległej. Działalność ziemian na rzecz państwa i społeczeństwa w dwudziestoleciu międzywojennym</w:t>
      </w:r>
      <w:r w:rsidR="007D4A4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.</w:t>
      </w:r>
    </w:p>
    <w:p w:rsidR="007D4A44" w:rsidRPr="007D4A44" w:rsidRDefault="004A5B9F" w:rsidP="007D4A44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Konkursowi towarzyszą </w:t>
      </w:r>
      <w:r w:rsidR="001A5ED1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konfe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rencje wojewódzkie i warsztaty </w:t>
      </w:r>
      <w:r w:rsidR="001A5ED1" w:rsidRPr="007D4A44">
        <w:rPr>
          <w:rFonts w:ascii="Times New Roman" w:eastAsia="Times New Roman" w:hAnsi="Times New Roman" w:cs="Times New Roman"/>
          <w:color w:val="000000"/>
          <w:sz w:val="24"/>
          <w:szCs w:val="24"/>
        </w:rPr>
        <w:t>dla uczniów i nauczycieli.</w:t>
      </w:r>
    </w:p>
    <w:p w:rsidR="004A5B9F" w:rsidRDefault="004A5B9F" w:rsidP="001A5ED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5ED1" w:rsidRPr="004A5B9F" w:rsidRDefault="001A5ED1" w:rsidP="001A5E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5B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2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A5B9F" w:rsidRPr="004A5B9F" w:rsidRDefault="004A5B9F" w:rsidP="004A5B9F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Celem konkursu jest:</w:t>
      </w:r>
    </w:p>
    <w:p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4A5B9F">
        <w:rPr>
          <w:rFonts w:ascii="Times New Roman" w:eastAsia="Calibri" w:hAnsi="Times New Roman" w:cs="Times New Roman"/>
          <w:sz w:val="24"/>
          <w:szCs w:val="24"/>
        </w:rPr>
        <w:t xml:space="preserve">rzywrócenie pamięci o </w:t>
      </w:r>
      <w:r w:rsidRPr="004A5B9F">
        <w:rPr>
          <w:rFonts w:ascii="Times New Roman" w:hAnsi="Times New Roman" w:cs="Times New Roman"/>
          <w:sz w:val="24"/>
          <w:szCs w:val="24"/>
        </w:rPr>
        <w:t>roli społecznej, politycznej i kulturalnej ziemiaństwa, jego aktywności w przestrzen</w:t>
      </w:r>
      <w:r>
        <w:rPr>
          <w:rFonts w:ascii="Times New Roman" w:hAnsi="Times New Roman" w:cs="Times New Roman"/>
          <w:sz w:val="24"/>
          <w:szCs w:val="24"/>
        </w:rPr>
        <w:t>i publicznej w latach 1918-1939;</w:t>
      </w:r>
    </w:p>
    <w:p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oznawanie i dokumentowanie często trudnej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dramatycznej historii ziemian;</w:t>
      </w:r>
    </w:p>
    <w:p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ozna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i utrwalanie wartości etycznych polskiego ziemiaństwa jako wartości aktualnych i pożądanych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dla współczesnego społeczeństwa;</w:t>
      </w:r>
    </w:p>
    <w:p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oznawanie i dokumentowanie roli ziemian w kształtowaniu świa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domości narodowej społeczeństwa;</w:t>
      </w:r>
    </w:p>
    <w:p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ształtowanie umiejętności poszukiwania i analizowania oraz krytycznego podejścia do zgromadzonych informac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 zawartych w różnych źródłach;</w:t>
      </w:r>
    </w:p>
    <w:p w:rsidR="004A5B9F" w:rsidRP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ozwijanie pasji bada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wczej uczniów;</w:t>
      </w:r>
    </w:p>
    <w:p w:rsidR="004A5B9F" w:rsidRDefault="004A5B9F" w:rsidP="005E445E">
      <w:pPr>
        <w:pStyle w:val="Akapitzlist1"/>
        <w:numPr>
          <w:ilvl w:val="0"/>
          <w:numId w:val="13"/>
        </w:num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dkrywanie inspirujących przykładów postaci historycznych wywodzących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5B9F">
        <w:rPr>
          <w:rFonts w:ascii="Times New Roman" w:eastAsia="Times New Roman" w:hAnsi="Times New Roman" w:cs="Times New Roman"/>
          <w:color w:val="000000"/>
          <w:sz w:val="24"/>
          <w:szCs w:val="24"/>
        </w:rPr>
        <w:t>z warstwy ziemiańskiej i dokumentowanie znaczenia historycznego mało znanych miejsc związanych z tą warstwą społeczną.</w:t>
      </w:r>
    </w:p>
    <w:p w:rsidR="00B92526" w:rsidRPr="00B92526" w:rsidRDefault="00B92526" w:rsidP="00B92526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ROZDZIAŁ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:rsidR="00B92526" w:rsidRDefault="00B92526" w:rsidP="00B92526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ZASADY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UDZIAŁU W KONKURSIE </w:t>
      </w:r>
    </w:p>
    <w:p w:rsidR="00B92526" w:rsidRDefault="00B92526" w:rsidP="004A5B9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A5B9F" w:rsidRPr="004A5B9F" w:rsidRDefault="004A5B9F" w:rsidP="004A5B9F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5B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3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92526" w:rsidRPr="00E31CB9" w:rsidRDefault="00B92526" w:rsidP="005E445E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 ma charakter otwarty i skierowany jest do uczniów szkół podstawowych (klas VI – VIII) i uczniów szkół ponadpodstawowych </w:t>
      </w:r>
      <w:r w:rsidR="00E31CB9" w:rsidRP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>uczęszczający</w:t>
      </w:r>
      <w:r w:rsid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="00E31CB9" w:rsidRP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placówki edukacyjnej na te</w:t>
      </w:r>
      <w:r w:rsid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>renie Rzeczypospolitej Polskiej.</w:t>
      </w:r>
    </w:p>
    <w:p w:rsidR="00B92526" w:rsidRPr="00B92526" w:rsidRDefault="00B92526" w:rsidP="005E445E">
      <w:pPr>
        <w:numPr>
          <w:ilvl w:val="0"/>
          <w:numId w:val="2"/>
        </w:numPr>
        <w:tabs>
          <w:tab w:val="left" w:pos="360"/>
          <w:tab w:val="left" w:pos="4395"/>
          <w:tab w:val="left" w:pos="9360"/>
        </w:tabs>
        <w:spacing w:after="0" w:line="240" w:lineRule="auto"/>
        <w:ind w:left="0" w:righ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Konkurs jest przeprowadzany w:</w:t>
      </w:r>
    </w:p>
    <w:p w:rsidR="00CD2C89" w:rsidRDefault="00E31CB9" w:rsidP="005E445E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B92526"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wóch grupach wiekowych: </w:t>
      </w:r>
    </w:p>
    <w:p w:rsidR="00CD2C89" w:rsidRDefault="00B92526" w:rsidP="005E445E">
      <w:pPr>
        <w:pStyle w:val="Akapitzlist1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szkoła podstaw</w:t>
      </w:r>
      <w:r w:rsid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>owa klasy VI – VIII</w:t>
      </w:r>
      <w:r w:rsidR="00CD2C8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2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1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92526" w:rsidRPr="00B92526" w:rsidRDefault="00E31CB9" w:rsidP="005E445E">
      <w:pPr>
        <w:pStyle w:val="Akapitzlist1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szkoła </w:t>
      </w:r>
      <w:r w:rsidR="00B92526"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ponadpodstawowa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2C89" w:rsidRDefault="00E31CB9" w:rsidP="005E445E">
      <w:pPr>
        <w:pStyle w:val="Akapitzlist1"/>
        <w:numPr>
          <w:ilvl w:val="0"/>
          <w:numId w:val="12"/>
        </w:numPr>
        <w:tabs>
          <w:tab w:val="left" w:pos="360"/>
          <w:tab w:val="left" w:pos="993"/>
          <w:tab w:val="left" w:pos="936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B92526"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wóch kategoriach</w:t>
      </w:r>
      <w:r w:rsidR="00CD2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prac</w:t>
      </w:r>
      <w:r w:rsidR="00B92526"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CD2C89" w:rsidRDefault="00CD2C89" w:rsidP="005E445E">
      <w:pPr>
        <w:pStyle w:val="Akapitzlist1"/>
        <w:numPr>
          <w:ilvl w:val="0"/>
          <w:numId w:val="15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pisemnej,</w:t>
      </w:r>
      <w:r w:rsidR="00B92526"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92526" w:rsidRPr="00B92526" w:rsidRDefault="00B92526" w:rsidP="005E445E">
      <w:pPr>
        <w:pStyle w:val="Akapitzlist1"/>
        <w:numPr>
          <w:ilvl w:val="0"/>
          <w:numId w:val="15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multimedialn</w:t>
      </w:r>
      <w:r w:rsidR="00CD2C89"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2C89" w:rsidRDefault="00B92526" w:rsidP="005E445E">
      <w:pPr>
        <w:pStyle w:val="Akapitzlist1"/>
        <w:numPr>
          <w:ilvl w:val="0"/>
          <w:numId w:val="12"/>
        </w:numPr>
        <w:tabs>
          <w:tab w:val="left" w:pos="360"/>
          <w:tab w:val="left" w:pos="993"/>
          <w:tab w:val="left" w:pos="936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trzech etapach: </w:t>
      </w:r>
    </w:p>
    <w:p w:rsidR="00CD2C89" w:rsidRDefault="00B92526" w:rsidP="005E445E">
      <w:pPr>
        <w:pStyle w:val="Akapitzlist1"/>
        <w:numPr>
          <w:ilvl w:val="0"/>
          <w:numId w:val="16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szkolnym, </w:t>
      </w:r>
    </w:p>
    <w:p w:rsidR="00CD2C89" w:rsidRDefault="00CD2C89" w:rsidP="005E445E">
      <w:pPr>
        <w:pStyle w:val="Akapitzlist1"/>
        <w:numPr>
          <w:ilvl w:val="0"/>
          <w:numId w:val="16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wojewódzkim,</w:t>
      </w:r>
    </w:p>
    <w:p w:rsidR="00B92526" w:rsidRPr="00B92526" w:rsidRDefault="00B92526" w:rsidP="005E445E">
      <w:pPr>
        <w:pStyle w:val="Akapitzlist1"/>
        <w:numPr>
          <w:ilvl w:val="0"/>
          <w:numId w:val="16"/>
        </w:numPr>
        <w:tabs>
          <w:tab w:val="left" w:pos="9360"/>
        </w:tabs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ogólnopolskim.</w:t>
      </w:r>
    </w:p>
    <w:p w:rsidR="00B92526" w:rsidRPr="00B92526" w:rsidRDefault="00B92526" w:rsidP="00495CC4">
      <w:pPr>
        <w:pStyle w:val="Akapitzlist1"/>
        <w:numPr>
          <w:ilvl w:val="0"/>
          <w:numId w:val="2"/>
        </w:numPr>
        <w:tabs>
          <w:tab w:val="clear" w:pos="360"/>
          <w:tab w:val="left" w:pos="4395"/>
          <w:tab w:val="left" w:pos="93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Przystąpienie uczniów do Konkursu jest równoznaczne z akceptacją</w:t>
      </w:r>
      <w:r w:rsidR="00CD2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jego r</w:t>
      </w:r>
      <w:r w:rsidRPr="00B92526">
        <w:rPr>
          <w:rFonts w:ascii="Times New Roman" w:eastAsia="Times New Roman" w:hAnsi="Times New Roman" w:cs="Times New Roman"/>
          <w:color w:val="000000"/>
          <w:sz w:val="24"/>
          <w:szCs w:val="24"/>
        </w:rPr>
        <w:t>egulaminu</w:t>
      </w:r>
      <w:r w:rsidR="00CD2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92526" w:rsidRDefault="00B92526" w:rsidP="00B92526">
      <w:pPr>
        <w:pStyle w:val="Akapitzlist1"/>
        <w:tabs>
          <w:tab w:val="left" w:pos="4395"/>
          <w:tab w:val="left" w:pos="9360"/>
        </w:tabs>
        <w:spacing w:after="0"/>
        <w:ind w:left="360" w:right="-2"/>
        <w:jc w:val="both"/>
        <w:rPr>
          <w:rFonts w:cs="Calibri"/>
          <w:sz w:val="24"/>
          <w:szCs w:val="24"/>
        </w:rPr>
      </w:pPr>
    </w:p>
    <w:p w:rsidR="00B92526" w:rsidRPr="00896F16" w:rsidRDefault="00B92526" w:rsidP="00B92526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4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A5ED1" w:rsidRPr="00CB0C79" w:rsidRDefault="001A5ED1" w:rsidP="00CB0C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B9F">
        <w:rPr>
          <w:rFonts w:ascii="Times New Roman" w:eastAsia="Times New Roman" w:hAnsi="Times New Roman" w:cs="Times New Roman"/>
          <w:sz w:val="24"/>
          <w:szCs w:val="24"/>
        </w:rPr>
        <w:t xml:space="preserve">Konkurs przeprowadzają na poziomie wojewódzkim wyszczególnione w </w:t>
      </w:r>
      <w:r w:rsidR="00896F1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A5B9F">
        <w:rPr>
          <w:rFonts w:ascii="Times New Roman" w:eastAsia="Times New Roman" w:hAnsi="Times New Roman" w:cs="Times New Roman"/>
          <w:sz w:val="24"/>
          <w:szCs w:val="24"/>
        </w:rPr>
        <w:t xml:space="preserve">ałączniku nr </w:t>
      </w:r>
      <w:r w:rsidR="00896F1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A5B9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896F1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5B9F">
        <w:rPr>
          <w:rFonts w:ascii="Times New Roman" w:eastAsia="Times New Roman" w:hAnsi="Times New Roman" w:cs="Times New Roman"/>
          <w:sz w:val="24"/>
          <w:szCs w:val="24"/>
        </w:rPr>
        <w:t>egulaminu Oddziały i Delegatury IPN</w:t>
      </w:r>
      <w:r w:rsidR="006E625F">
        <w:rPr>
          <w:rFonts w:ascii="Times New Roman" w:eastAsia="Times New Roman" w:hAnsi="Times New Roman" w:cs="Times New Roman"/>
          <w:sz w:val="24"/>
          <w:szCs w:val="24"/>
        </w:rPr>
        <w:t xml:space="preserve"> (siedziby komisji wojewódzkich)</w:t>
      </w:r>
      <w:r w:rsidRPr="004A5B9F">
        <w:rPr>
          <w:rFonts w:ascii="Times New Roman" w:eastAsia="Times New Roman" w:hAnsi="Times New Roman" w:cs="Times New Roman"/>
          <w:sz w:val="24"/>
          <w:szCs w:val="24"/>
        </w:rPr>
        <w:t>. Ogólnopolska Komisja Konkursowa zostanie powołana przez Dyrektora Biura Edukacji Narodowej Instytutu Pamięci Narodowej – Komisji Ścigania Zbrodni przeciwko Narodowi Polskiemu, a miejscem organizacji ogólnopolskiego etapu konkursu będzie Kraków. Dokładny termin przeprowadzenia etapu ogólnopolskiego zostanie podany przez Organizatorów do końca marca 2021 r.</w:t>
      </w:r>
    </w:p>
    <w:p w:rsidR="001A5ED1" w:rsidRDefault="001A5ED1" w:rsidP="001A5ED1">
      <w:pPr>
        <w:tabs>
          <w:tab w:val="left" w:pos="142"/>
        </w:tabs>
        <w:spacing w:after="0"/>
        <w:jc w:val="center"/>
        <w:rPr>
          <w:rFonts w:eastAsia="Times New Roman" w:cs="Calibri"/>
          <w:b/>
          <w:bCs/>
          <w:color w:val="000000"/>
          <w:sz w:val="24"/>
          <w:szCs w:val="24"/>
        </w:rPr>
      </w:pPr>
    </w:p>
    <w:p w:rsidR="001A5ED1" w:rsidRPr="00CB0C79" w:rsidRDefault="001A5ED1" w:rsidP="001A5ED1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5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713AD" w:rsidRPr="006713AD" w:rsidRDefault="00CB0C79" w:rsidP="006713AD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>Uczestnik/</w:t>
      </w:r>
      <w:r w:rsidR="001A5ED1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zespół przygotowuje pracę konkursową </w:t>
      </w:r>
      <w:r w:rsidR="006713AD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przedstawiającą</w:t>
      </w:r>
      <w:r w:rsidR="00E373A9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historię dworów i i</w:t>
      </w:r>
      <w:r w:rsidR="006713AD">
        <w:rPr>
          <w:rFonts w:ascii="Times New Roman" w:eastAsia="Times New Roman" w:hAnsi="Times New Roman" w:cs="Times New Roman"/>
          <w:color w:val="000000"/>
          <w:sz w:val="24"/>
          <w:szCs w:val="24"/>
        </w:rPr>
        <w:t>ch właścicieli, ich działalności</w:t>
      </w:r>
      <w:r w:rsidR="00E373A9" w:rsidRPr="00E373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gospodarczej, pomocowej i edukacyjnej, oraz ich dalsze </w:t>
      </w:r>
      <w:r w:rsidR="006713AD">
        <w:rPr>
          <w:rFonts w:ascii="Times New Roman" w:eastAsia="Times New Roman" w:hAnsi="Times New Roman" w:cs="Times New Roman"/>
          <w:color w:val="000000"/>
          <w:sz w:val="24"/>
          <w:szCs w:val="24"/>
        </w:rPr>
        <w:t>dzieje po wysiedleniu</w:t>
      </w:r>
      <w:r w:rsidR="00495CC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71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5ED1" w:rsidRPr="006713AD">
        <w:rPr>
          <w:rFonts w:ascii="Times New Roman" w:eastAsia="Times New Roman" w:hAnsi="Times New Roman" w:cs="Times New Roman"/>
          <w:color w:val="000000"/>
          <w:sz w:val="24"/>
          <w:szCs w:val="24"/>
        </w:rPr>
        <w:t>w wybranej kategorii:</w:t>
      </w:r>
    </w:p>
    <w:p w:rsidR="001A5ED1" w:rsidRPr="00CB0C79" w:rsidRDefault="001A5ED1" w:rsidP="006713AD">
      <w:pPr>
        <w:pStyle w:val="Akapitzlist1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b/>
          <w:sz w:val="24"/>
          <w:szCs w:val="24"/>
        </w:rPr>
        <w:t>praca pisemna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>, np. biografia, opowiadanie, dziennik i inne (</w:t>
      </w:r>
      <w:r w:rsidRPr="00CB0C79">
        <w:rPr>
          <w:rFonts w:ascii="Times New Roman" w:eastAsia="Times New Roman" w:hAnsi="Times New Roman" w:cs="Times New Roman"/>
          <w:i/>
          <w:sz w:val="24"/>
          <w:szCs w:val="24"/>
        </w:rPr>
        <w:t>maksymalnie 20 stron, wydruk komputerowy wraz z wersją e</w:t>
      </w:r>
      <w:r w:rsidR="00CB0C79">
        <w:rPr>
          <w:rFonts w:ascii="Times New Roman" w:eastAsia="Times New Roman" w:hAnsi="Times New Roman" w:cs="Times New Roman"/>
          <w:i/>
          <w:sz w:val="24"/>
          <w:szCs w:val="24"/>
        </w:rPr>
        <w:t>lektroniczną tekstu – płyta CD</w:t>
      </w:r>
      <w:r w:rsidR="008B3B64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0C79">
        <w:rPr>
          <w:rFonts w:ascii="Times New Roman" w:eastAsia="Times New Roman" w:hAnsi="Times New Roman" w:cs="Times New Roman"/>
          <w:sz w:val="24"/>
          <w:szCs w:val="24"/>
        </w:rPr>
        <w:t>, która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może być wzbogacona o zdjęcia, dokumenty itp.;</w:t>
      </w:r>
    </w:p>
    <w:p w:rsidR="001A5ED1" w:rsidRPr="00CB0C79" w:rsidRDefault="001A5ED1" w:rsidP="006713AD">
      <w:pPr>
        <w:pStyle w:val="Akapitzlist1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b/>
          <w:sz w:val="24"/>
          <w:szCs w:val="24"/>
        </w:rPr>
        <w:t>praca multimedialna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>, np. film dokumentalny - reportaż, wywiad ze świadkiem, audycja; reportaż radiowy i inne (nie więcej niż 20 minut, płyta DVD); prezentacja multimedialna z czynnym wykorzystaniem plików audio lub video dotyczących poruszanej tematyki (nie więcej niż 30 slajdów).</w:t>
      </w:r>
    </w:p>
    <w:p w:rsidR="001A5ED1" w:rsidRPr="00CB0C79" w:rsidRDefault="001A5ED1" w:rsidP="006713AD">
      <w:pPr>
        <w:pStyle w:val="Akapitzlist1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Pracę pisemną </w:t>
      </w:r>
      <w:r w:rsidR="00CB0C79" w:rsidRPr="00CB0C79">
        <w:rPr>
          <w:rFonts w:ascii="Times New Roman" w:eastAsia="Times New Roman" w:hAnsi="Times New Roman" w:cs="Times New Roman"/>
          <w:sz w:val="24"/>
          <w:szCs w:val="24"/>
        </w:rPr>
        <w:t xml:space="preserve">uczestnik 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przygotowuje indywidualnie, z zastrzeżeniem § </w:t>
      </w:r>
      <w:r w:rsidR="001E37E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ust. 3.</w:t>
      </w:r>
    </w:p>
    <w:p w:rsidR="001A5ED1" w:rsidRPr="00CB0C79" w:rsidRDefault="001A5ED1" w:rsidP="006713AD">
      <w:pPr>
        <w:pStyle w:val="Akapitzlist1"/>
        <w:numPr>
          <w:ilvl w:val="0"/>
          <w:numId w:val="38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Pracę multimedialną przygotowuje </w:t>
      </w:r>
      <w:r w:rsidR="008B3B64" w:rsidRPr="00CB0C79">
        <w:rPr>
          <w:rFonts w:ascii="Times New Roman" w:eastAsia="Times New Roman" w:hAnsi="Times New Roman" w:cs="Times New Roman"/>
          <w:sz w:val="24"/>
          <w:szCs w:val="24"/>
        </w:rPr>
        <w:t xml:space="preserve">uczestnik </w:t>
      </w:r>
      <w:r w:rsidR="00CB0C79" w:rsidRPr="00CB0C79">
        <w:rPr>
          <w:rFonts w:ascii="Times New Roman" w:eastAsia="Times New Roman" w:hAnsi="Times New Roman" w:cs="Times New Roman"/>
          <w:sz w:val="24"/>
          <w:szCs w:val="24"/>
        </w:rPr>
        <w:t xml:space="preserve">indywidualnie 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>lub zespół</w:t>
      </w:r>
      <w:r w:rsidR="00CB0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(liczący nie więcej niż 4 osoby), z zastrzeżeniem § </w:t>
      </w:r>
      <w:r w:rsidR="001E37E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 ust. 3.</w:t>
      </w:r>
    </w:p>
    <w:p w:rsidR="001A5ED1" w:rsidRPr="00CB0C79" w:rsidRDefault="001A5ED1" w:rsidP="006713AD">
      <w:pPr>
        <w:pStyle w:val="Akapitzlist1"/>
        <w:numPr>
          <w:ilvl w:val="0"/>
          <w:numId w:val="38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>Praca przygotowana przez uczestnika lub zespół powinna:</w:t>
      </w:r>
    </w:p>
    <w:p w:rsidR="001A5ED1" w:rsidRPr="00CB0C79" w:rsidRDefault="001A5ED1" w:rsidP="006713AD">
      <w:pPr>
        <w:pStyle w:val="Akapitzlist1"/>
        <w:numPr>
          <w:ilvl w:val="0"/>
          <w:numId w:val="1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>mieć twórczy charakter;</w:t>
      </w:r>
    </w:p>
    <w:p w:rsidR="001A5ED1" w:rsidRPr="00CB0C79" w:rsidRDefault="001A5ED1" w:rsidP="006713AD">
      <w:pPr>
        <w:pStyle w:val="Akapitzlist1"/>
        <w:numPr>
          <w:ilvl w:val="0"/>
          <w:numId w:val="1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>opierać się na źródłach historycznych (np. wspomnienia, pamiętniki, listy, dokumenty, fotografie, p</w:t>
      </w:r>
      <w:r w:rsidR="009B119A">
        <w:rPr>
          <w:rFonts w:ascii="Times New Roman" w:eastAsia="Times New Roman" w:hAnsi="Times New Roman" w:cs="Times New Roman"/>
          <w:sz w:val="24"/>
          <w:szCs w:val="24"/>
        </w:rPr>
        <w:t>rasa, wywiady, nagrania, filmy)</w:t>
      </w:r>
      <w:r w:rsidRPr="00CB0C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5ED1" w:rsidRPr="00CB0C79" w:rsidRDefault="001A5ED1" w:rsidP="006713AD">
      <w:pPr>
        <w:pStyle w:val="Akapitzlist1"/>
        <w:numPr>
          <w:ilvl w:val="0"/>
          <w:numId w:val="1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>zawierać bibliografię z podaniem źródeł historycznych.</w:t>
      </w:r>
    </w:p>
    <w:p w:rsidR="00F13FC7" w:rsidRPr="00F13FC7" w:rsidRDefault="001A5ED1" w:rsidP="006713AD">
      <w:pPr>
        <w:pStyle w:val="Akapitzlist1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lastRenderedPageBreak/>
        <w:t>Do pracy powinna być dołączona</w:t>
      </w:r>
      <w:r w:rsidR="00F13F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06DBB" w:rsidRDefault="001A5ED1" w:rsidP="006713AD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metryczka, </w:t>
      </w:r>
      <w:r w:rsidR="007C7EA6">
        <w:rPr>
          <w:rFonts w:ascii="Times New Roman" w:eastAsia="Times New Roman" w:hAnsi="Times New Roman" w:cs="Times New Roman"/>
          <w:sz w:val="24"/>
          <w:szCs w:val="24"/>
        </w:rPr>
        <w:t xml:space="preserve">stanowiąca 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 w:rsidR="00F13FC7" w:rsidRPr="00F13F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3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C7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F13FC7">
        <w:rPr>
          <w:rFonts w:ascii="Times New Roman" w:eastAsia="Times New Roman" w:hAnsi="Times New Roman" w:cs="Times New Roman"/>
          <w:sz w:val="24"/>
          <w:szCs w:val="24"/>
        </w:rPr>
        <w:t>regulaminu</w:t>
      </w:r>
      <w:r w:rsidR="00506D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20B59" w:rsidRPr="00AB5FA3" w:rsidRDefault="00506DBB" w:rsidP="006713AD">
      <w:pPr>
        <w:pStyle w:val="Akapitzlist"/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podpisane oświadczenia stanowiące 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3</w:t>
      </w:r>
      <w:r w:rsidR="009B119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do regulaminu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(w prz</w:t>
      </w:r>
      <w:r w:rsidR="007C7E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ypadku, gdy autor pracy jest 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pełnoletni)</w:t>
      </w:r>
      <w:r w:rsidRPr="00506D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lub oświadczenia stanowiące załącznik nr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4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do regulaminu 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  <w:t xml:space="preserve">(w przypadku, gdy autorem pracy jest osoba </w:t>
      </w:r>
      <w:r w:rsidR="007C7EA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niepełnoletnią</w:t>
      </w:r>
      <w:r w:rsidRPr="00506D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).</w:t>
      </w:r>
    </w:p>
    <w:p w:rsidR="00AB5FA3" w:rsidRPr="006713AD" w:rsidRDefault="00AB5FA3" w:rsidP="006713AD">
      <w:pPr>
        <w:pStyle w:val="Akapitzlist"/>
        <w:numPr>
          <w:ilvl w:val="0"/>
          <w:numId w:val="38"/>
        </w:numPr>
        <w:suppressAutoHyphens w:val="0"/>
        <w:spacing w:after="160" w:line="252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13AD">
        <w:rPr>
          <w:rFonts w:ascii="Times New Roman" w:hAnsi="Times New Roman"/>
          <w:sz w:val="24"/>
          <w:szCs w:val="24"/>
        </w:rPr>
        <w:t>Klauzula informacyjna dla nauczyciela</w:t>
      </w:r>
      <w:r w:rsidR="00A0059A" w:rsidRPr="006713AD">
        <w:rPr>
          <w:rFonts w:ascii="Times New Roman" w:hAnsi="Times New Roman"/>
          <w:sz w:val="24"/>
          <w:szCs w:val="24"/>
        </w:rPr>
        <w:t xml:space="preserve"> (opiekuna merytorycznego)</w:t>
      </w:r>
      <w:r w:rsidRPr="006713AD">
        <w:rPr>
          <w:rFonts w:ascii="Times New Roman" w:hAnsi="Times New Roman"/>
          <w:sz w:val="24"/>
          <w:szCs w:val="24"/>
        </w:rPr>
        <w:t xml:space="preserve">, pełnoletniego uczestnika konkursu, laureata konkursu oraz rodzica/opiekuna prawnego niepełnoletniego uczestnika konkursu stanowi załącznik nr </w:t>
      </w:r>
      <w:r w:rsidR="00A0059A" w:rsidRPr="006713AD">
        <w:rPr>
          <w:rFonts w:ascii="Times New Roman" w:hAnsi="Times New Roman"/>
          <w:sz w:val="24"/>
          <w:szCs w:val="24"/>
        </w:rPr>
        <w:t>5</w:t>
      </w:r>
      <w:r w:rsidRPr="006713AD">
        <w:rPr>
          <w:rFonts w:ascii="Times New Roman" w:hAnsi="Times New Roman"/>
          <w:sz w:val="24"/>
          <w:szCs w:val="24"/>
        </w:rPr>
        <w:t xml:space="preserve"> do regulaminu.</w:t>
      </w:r>
    </w:p>
    <w:p w:rsidR="001A5ED1" w:rsidRPr="006713AD" w:rsidRDefault="001A5ED1" w:rsidP="006713AD">
      <w:pPr>
        <w:pStyle w:val="Akapitzlist"/>
        <w:numPr>
          <w:ilvl w:val="0"/>
          <w:numId w:val="38"/>
        </w:numPr>
        <w:suppressAutoHyphens w:val="0"/>
        <w:spacing w:after="160" w:line="252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 xml:space="preserve">Prace zgłaszane wcześniej w innych konkursach, opublikowane w całości lub w części przed rozstrzygnięciem konkursu, skopiowane z Internetu oraz prace, które nie będą spełniały kryteriów przedstawionych w </w:t>
      </w:r>
      <w:r w:rsidR="008B3B64"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>r</w:t>
      </w:r>
      <w:r w:rsidRPr="006713AD">
        <w:rPr>
          <w:rFonts w:ascii="Times New Roman" w:eastAsia="Dotum" w:hAnsi="Times New Roman" w:cs="Times New Roman"/>
          <w:color w:val="000000"/>
          <w:kern w:val="2"/>
          <w:sz w:val="24"/>
          <w:szCs w:val="24"/>
        </w:rPr>
        <w:t>egulaminie podlegają odrzuceniu. Organizator powiadamia Zgłaszającego o powodach odrzucenia pracy. Organizator nie przewiduje możliwości odwołania w tym przypadku.</w:t>
      </w:r>
    </w:p>
    <w:p w:rsidR="001A5ED1" w:rsidRPr="00520B59" w:rsidRDefault="00520B59" w:rsidP="001A5ED1">
      <w:pPr>
        <w:pStyle w:val="Akapitzlist1"/>
        <w:tabs>
          <w:tab w:val="left" w:pos="142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0B59">
        <w:rPr>
          <w:rFonts w:ascii="Times New Roman" w:hAnsi="Times New Roman" w:cs="Times New Roman"/>
          <w:sz w:val="24"/>
          <w:szCs w:val="24"/>
        </w:rPr>
        <w:t>.</w:t>
      </w:r>
    </w:p>
    <w:p w:rsidR="00653EED" w:rsidRPr="00B92526" w:rsidRDefault="00653EED" w:rsidP="00653EED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</w:p>
    <w:p w:rsidR="00653EED" w:rsidRDefault="00653EED" w:rsidP="00653EED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PRZEBIEG (ETAPY) KONKURSU</w:t>
      </w:r>
    </w:p>
    <w:p w:rsidR="00653EED" w:rsidRDefault="00653EED" w:rsidP="001A5ED1">
      <w:pPr>
        <w:pStyle w:val="Akapitzlist1"/>
        <w:tabs>
          <w:tab w:val="left" w:pos="142"/>
          <w:tab w:val="left" w:pos="426"/>
        </w:tabs>
        <w:spacing w:after="0"/>
        <w:ind w:left="0"/>
        <w:jc w:val="both"/>
        <w:rPr>
          <w:rFonts w:cs="Calibri"/>
          <w:b/>
          <w:sz w:val="24"/>
          <w:szCs w:val="24"/>
        </w:rPr>
      </w:pPr>
    </w:p>
    <w:p w:rsidR="008B3B64" w:rsidRPr="008B3B64" w:rsidRDefault="008B3B64" w:rsidP="008B3B64">
      <w:pPr>
        <w:tabs>
          <w:tab w:val="left" w:pos="142"/>
        </w:tabs>
        <w:spacing w:after="0" w:line="100" w:lineRule="atLeast"/>
        <w:ind w:right="-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 w:rsidR="001E3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</w:p>
    <w:p w:rsidR="008B3B64" w:rsidRPr="008B3B64" w:rsidRDefault="008B3B64" w:rsidP="008B3B64">
      <w:pPr>
        <w:pStyle w:val="Akapitzlist1"/>
        <w:tabs>
          <w:tab w:val="left" w:pos="142"/>
          <w:tab w:val="left" w:pos="426"/>
        </w:tabs>
        <w:spacing w:after="0"/>
        <w:ind w:left="3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3B64"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Szczegółowy harmonogram konkursu:</w:t>
      </w:r>
    </w:p>
    <w:tbl>
      <w:tblPr>
        <w:tblW w:w="0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2556"/>
        <w:gridCol w:w="6520"/>
      </w:tblGrid>
      <w:tr w:rsidR="008B3B64" w:rsidRPr="008B3B64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Wydarzenie</w:t>
            </w:r>
          </w:p>
        </w:tc>
      </w:tr>
      <w:tr w:rsidR="008B3B64" w:rsidRPr="008B3B64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31 p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aździernik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Zamieszczenie informacji o konkursie na stronach internetowych Organizatorów i Współorganizatorów.</w:t>
            </w:r>
          </w:p>
        </w:tc>
      </w:tr>
      <w:tr w:rsidR="008B3B64" w:rsidRPr="008B3B64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do 15 lutego 2021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i/>
                <w:color w:val="0000FF"/>
                <w:sz w:val="24"/>
                <w:szCs w:val="24"/>
                <w:u w:val="single"/>
                <w:lang w:eastAsia="en-US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Zgłaszanie udziału w konkursie poprzez wysłanie maila na adres: </w:t>
            </w:r>
            <w:hyperlink r:id="rId6" w:history="1">
              <w:r w:rsidRPr="008B3B64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</w:rPr>
                <w:t>marcin.chorazki@ipn.gov.pl</w:t>
              </w:r>
            </w:hyperlink>
          </w:p>
        </w:tc>
      </w:tr>
      <w:tr w:rsidR="008B3B64" w:rsidRPr="008B3B64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do 19 marca 2021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Przedłożenie przez uczestnika konkursu swojej pracy komisji szkolnej.</w:t>
            </w:r>
          </w:p>
        </w:tc>
      </w:tr>
      <w:tr w:rsidR="008B3B64" w:rsidRPr="008B3B64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do 31 marca 2021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B3B64" w:rsidRPr="008B3B64" w:rsidRDefault="008B3B64" w:rsidP="005E445E">
            <w:pPr>
              <w:numPr>
                <w:ilvl w:val="0"/>
                <w:numId w:val="5"/>
              </w:numPr>
              <w:spacing w:after="0" w:line="100" w:lineRule="atLeast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Wyłonienie przez komisję szkolną </w:t>
            </w: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nie więcej niż 5 prac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, które uzyskały najwyższą liczbę punktów.</w:t>
            </w:r>
          </w:p>
          <w:p w:rsidR="008B3B64" w:rsidRPr="008B3B64" w:rsidRDefault="008B3B64" w:rsidP="001B0FAE">
            <w:pPr>
              <w:numPr>
                <w:ilvl w:val="0"/>
                <w:numId w:val="5"/>
              </w:numPr>
              <w:spacing w:after="0" w:line="100" w:lineRule="atLeast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Przesłanie do danej komisji wojewódzkiej (siedziby komisji – załącznik nr </w:t>
            </w:r>
            <w:r w:rsidR="001B0FAE" w:rsidRPr="001B0F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protokołu z eliminacji szkolnych wraz 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z wyłonionymi pracami uczniów.</w:t>
            </w:r>
          </w:p>
        </w:tc>
      </w:tr>
      <w:tr w:rsidR="008B3B64" w:rsidRPr="008B3B64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do 20 kwietnia 2021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B3B64" w:rsidRPr="008B3B64" w:rsidRDefault="008B3B64" w:rsidP="005E445E">
            <w:pPr>
              <w:numPr>
                <w:ilvl w:val="0"/>
                <w:numId w:val="6"/>
              </w:numPr>
              <w:spacing w:after="0" w:line="100" w:lineRule="atLeast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Wyłonienie przez poszczególne komisje wojewódzkie spośród nadesłanych prac </w:t>
            </w: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nie więcej niż 3, 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które uzyskały największą liczbę punktów.</w:t>
            </w:r>
          </w:p>
          <w:p w:rsidR="008B3B64" w:rsidRPr="008B3B64" w:rsidRDefault="008B3B64" w:rsidP="005E445E">
            <w:pPr>
              <w:numPr>
                <w:ilvl w:val="0"/>
                <w:numId w:val="6"/>
              </w:numPr>
              <w:spacing w:after="0" w:line="100" w:lineRule="atLeast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Opublikowanie na stronach internetowych Organizatorów/ Współorganizatorów konkursu listy zwycięzców etapu wojewódzkiego.</w:t>
            </w:r>
          </w:p>
        </w:tc>
      </w:tr>
      <w:tr w:rsidR="008B3B64" w:rsidRPr="008B3B64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do 30 kwietnia 2021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Przesłanie do komisji ogólnopolskiej protokołu z eliminacji wojewódzkich wraz z wyłonionymi pracami uczniów.</w:t>
            </w:r>
          </w:p>
        </w:tc>
      </w:tr>
      <w:tr w:rsidR="008B3B64" w:rsidRPr="008B3B64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do 5 maja 2021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Opublikowanie przez komisję ogólnopolską listy finalistów, tj. uczestników etapu ogólnopolskiego na stronach internetowych Organizatorów konkursu.</w:t>
            </w:r>
          </w:p>
        </w:tc>
      </w:tr>
      <w:tr w:rsidR="008B3B64" w:rsidRPr="008B3B64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maj/czerwiec 2021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 ogólnopolski i gala finałowa konkursu.</w:t>
            </w:r>
          </w:p>
        </w:tc>
      </w:tr>
      <w:tr w:rsidR="008B3B64" w:rsidRPr="008B3B64" w:rsidTr="008B3B64"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>do 13 czerwca 2021 r.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B3B64" w:rsidRPr="008B3B64" w:rsidRDefault="008B3B64" w:rsidP="008B3B64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Opublikowanie </w:t>
            </w:r>
            <w:r w:rsidRPr="008B3B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listy laureatów</w:t>
            </w:r>
            <w:r w:rsidRPr="008B3B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stronach internetowych Organizatorów konkursu.</w:t>
            </w:r>
          </w:p>
        </w:tc>
      </w:tr>
    </w:tbl>
    <w:p w:rsidR="008B3B64" w:rsidRDefault="008B3B64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:rsidR="008B3B64" w:rsidRDefault="008B3B64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:rsidR="00653EED" w:rsidRPr="00653EED" w:rsidRDefault="00653EED" w:rsidP="00653EED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E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§ </w:t>
      </w:r>
      <w:r w:rsidR="001E3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</w:t>
      </w:r>
    </w:p>
    <w:p w:rsidR="00653EED" w:rsidRPr="00653EED" w:rsidRDefault="00653EE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EED">
        <w:rPr>
          <w:rFonts w:ascii="Times New Roman" w:eastAsia="Times New Roman" w:hAnsi="Times New Roman" w:cs="Times New Roman"/>
          <w:color w:val="000000"/>
          <w:sz w:val="24"/>
          <w:szCs w:val="24"/>
        </w:rPr>
        <w:t>Szkoła</w:t>
      </w:r>
      <w:r w:rsidR="00AB5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terminie do dnia 15 lutego 2021 r.</w:t>
      </w:r>
      <w:r w:rsidRPr="00653E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zgłasza swój udział w konkursie poprzez </w:t>
      </w:r>
      <w:r w:rsidRPr="00653E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wysłanie maila </w:t>
      </w:r>
      <w:r w:rsidR="005769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ze zgłoszeniem na adres</w:t>
      </w:r>
      <w:r w:rsidRPr="00653E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marcin.chorazki@ipn.gov.pl</w:t>
      </w:r>
      <w:r w:rsidRPr="00653E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</w:p>
    <w:p w:rsidR="00653EED" w:rsidRPr="00653EED" w:rsidRDefault="00653EE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910">
        <w:rPr>
          <w:rFonts w:ascii="Times New Roman" w:hAnsi="Times New Roman" w:cs="Times New Roman"/>
          <w:b/>
          <w:sz w:val="24"/>
          <w:szCs w:val="24"/>
        </w:rPr>
        <w:t>Etap szkolny</w:t>
      </w:r>
      <w:r w:rsidRPr="00653EED">
        <w:rPr>
          <w:rFonts w:ascii="Times New Roman" w:hAnsi="Times New Roman" w:cs="Times New Roman"/>
          <w:sz w:val="24"/>
          <w:szCs w:val="24"/>
        </w:rPr>
        <w:t xml:space="preserve"> przeprowadzany jest przez szkolną komisję konkursową p</w:t>
      </w:r>
      <w:r w:rsidR="00576910">
        <w:rPr>
          <w:rFonts w:ascii="Times New Roman" w:hAnsi="Times New Roman" w:cs="Times New Roman"/>
          <w:sz w:val="24"/>
          <w:szCs w:val="24"/>
        </w:rPr>
        <w:t xml:space="preserve">owołaną przez dyrektora szkoły, w której </w:t>
      </w:r>
      <w:r w:rsidRPr="00653EED">
        <w:rPr>
          <w:rFonts w:ascii="Times New Roman" w:hAnsi="Times New Roman" w:cs="Times New Roman"/>
          <w:sz w:val="24"/>
          <w:szCs w:val="24"/>
        </w:rPr>
        <w:t xml:space="preserve"> skład wchodzi co najmniej jeden nauczyciel historii.</w:t>
      </w:r>
    </w:p>
    <w:p w:rsidR="00653EED" w:rsidRPr="00653EED" w:rsidRDefault="00576910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konkursu/</w:t>
      </w:r>
      <w:r w:rsidR="00653EED" w:rsidRPr="00653EED">
        <w:rPr>
          <w:rFonts w:ascii="Times New Roman" w:hAnsi="Times New Roman" w:cs="Times New Roman"/>
          <w:sz w:val="24"/>
          <w:szCs w:val="24"/>
        </w:rPr>
        <w:t>zespół przygotowuje samodzielnie lub pod kierunkiem nauczyciela  (opiekuna naukowego) pracę, o której mowa w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EED" w:rsidRPr="00653EED">
        <w:rPr>
          <w:rFonts w:ascii="Times New Roman" w:hAnsi="Times New Roman" w:cs="Times New Roman"/>
          <w:sz w:val="24"/>
          <w:szCs w:val="24"/>
        </w:rPr>
        <w:t>5.</w:t>
      </w:r>
    </w:p>
    <w:p w:rsidR="00653EED" w:rsidRPr="00653EED" w:rsidRDefault="00653EE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Uczestnik przedkłada pracę szkolnej komisji (w zależności od wybranej kategorii odpowiednio w formie wydruku komputerowego i zapisu elektronicznego na płycie CD </w:t>
      </w:r>
      <w:r w:rsidR="001B0F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53E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 formacie Word lub na płycie DVD).</w:t>
      </w:r>
    </w:p>
    <w:p w:rsidR="00653EED" w:rsidRPr="00653EED" w:rsidRDefault="00653EE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ED">
        <w:rPr>
          <w:rFonts w:ascii="Times New Roman" w:eastAsia="Times New Roman" w:hAnsi="Times New Roman" w:cs="Times New Roman"/>
          <w:sz w:val="24"/>
          <w:szCs w:val="24"/>
        </w:rPr>
        <w:t>Komisja szkolna wyłania</w:t>
      </w:r>
      <w:r w:rsidRPr="00653EED">
        <w:rPr>
          <w:rFonts w:ascii="Times New Roman" w:eastAsia="Times New Roman" w:hAnsi="Times New Roman" w:cs="Times New Roman"/>
          <w:b/>
          <w:sz w:val="24"/>
          <w:szCs w:val="24"/>
        </w:rPr>
        <w:t xml:space="preserve"> nie więcej niż </w:t>
      </w:r>
      <w:r w:rsidR="0057691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53EED">
        <w:rPr>
          <w:rFonts w:ascii="Times New Roman" w:eastAsia="Times New Roman" w:hAnsi="Times New Roman" w:cs="Times New Roman"/>
          <w:b/>
          <w:sz w:val="24"/>
          <w:szCs w:val="24"/>
        </w:rPr>
        <w:t xml:space="preserve"> prac w każdej kategorii rzeczowej,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 które uzyskały najwyższą liczbę punktów. Rozstrzygnięcie komisji jest ostateczne.</w:t>
      </w:r>
    </w:p>
    <w:p w:rsidR="00653EED" w:rsidRPr="006E625F" w:rsidRDefault="00653EED" w:rsidP="006E625F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Komisja szkolna przesyła do komisji wojewódzkiej wyłonione prace wraz z protokołem 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br/>
        <w:t xml:space="preserve">z przebiegu eliminacji szkolnych, zgodnie z wzorem </w:t>
      </w:r>
      <w:r w:rsidR="009B6912">
        <w:rPr>
          <w:rFonts w:ascii="Times New Roman" w:eastAsia="Times New Roman" w:hAnsi="Times New Roman" w:cs="Times New Roman"/>
          <w:sz w:val="24"/>
          <w:szCs w:val="24"/>
        </w:rPr>
        <w:t xml:space="preserve">stanowiącym załącznik nr </w:t>
      </w:r>
      <w:r w:rsidR="006E625F" w:rsidRPr="006E625F">
        <w:rPr>
          <w:rFonts w:ascii="Times New Roman" w:eastAsia="Times New Roman" w:hAnsi="Times New Roman" w:cs="Times New Roman"/>
          <w:sz w:val="24"/>
          <w:szCs w:val="24"/>
        </w:rPr>
        <w:t>6</w:t>
      </w:r>
      <w:r w:rsidR="009B6912">
        <w:rPr>
          <w:rFonts w:ascii="Times New Roman" w:eastAsia="Times New Roman" w:hAnsi="Times New Roman" w:cs="Times New Roman"/>
          <w:sz w:val="24"/>
          <w:szCs w:val="24"/>
        </w:rPr>
        <w:t xml:space="preserve"> do regulaminu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3EED" w:rsidRPr="00653EED" w:rsidRDefault="00653EE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ED">
        <w:rPr>
          <w:rFonts w:ascii="Times New Roman" w:hAnsi="Times New Roman" w:cs="Times New Roman"/>
          <w:b/>
          <w:bCs/>
          <w:sz w:val="24"/>
          <w:szCs w:val="24"/>
        </w:rPr>
        <w:t>W przypadku, gdy na terenie danego województwa nie zostanie powołana komisja wojewódzka zadania tej komisji przejmuje komisja wojewódzka w Krakowie.</w:t>
      </w:r>
    </w:p>
    <w:p w:rsidR="00653EED" w:rsidRPr="00653EED" w:rsidRDefault="00653EED" w:rsidP="005E445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3EED">
        <w:rPr>
          <w:rFonts w:ascii="Times New Roman" w:eastAsia="Times New Roman" w:hAnsi="Times New Roman" w:cs="Times New Roman"/>
          <w:sz w:val="24"/>
          <w:szCs w:val="24"/>
        </w:rPr>
        <w:t xml:space="preserve">Komisja szkolna prowadzi dokumentację konkursu i zabezpiecza prace uczniów </w:t>
      </w:r>
      <w:r w:rsidRPr="00653EED">
        <w:rPr>
          <w:rFonts w:ascii="Times New Roman" w:eastAsia="Times New Roman" w:hAnsi="Times New Roman" w:cs="Times New Roman"/>
          <w:sz w:val="24"/>
          <w:szCs w:val="24"/>
        </w:rPr>
        <w:br/>
        <w:t>do 31 sierpnia 2021 r.</w:t>
      </w:r>
    </w:p>
    <w:p w:rsidR="008B3B64" w:rsidRDefault="008B3B64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:rsidR="00F20362" w:rsidRPr="00F20362" w:rsidRDefault="00F20362" w:rsidP="00F20362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0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1E3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</w:p>
    <w:p w:rsidR="00F20362" w:rsidRPr="00F20362" w:rsidRDefault="00F20362" w:rsidP="005E445E">
      <w:pPr>
        <w:numPr>
          <w:ilvl w:val="0"/>
          <w:numId w:val="8"/>
        </w:numPr>
        <w:tabs>
          <w:tab w:val="left" w:pos="907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hAnsi="Times New Roman" w:cs="Times New Roman"/>
          <w:b/>
          <w:sz w:val="24"/>
          <w:szCs w:val="24"/>
        </w:rPr>
        <w:t>Etap wojewódzki</w:t>
      </w:r>
      <w:r w:rsidR="00820896" w:rsidRPr="00820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362">
        <w:rPr>
          <w:rFonts w:ascii="Times New Roman" w:hAnsi="Times New Roman" w:cs="Times New Roman"/>
          <w:sz w:val="24"/>
          <w:szCs w:val="24"/>
        </w:rPr>
        <w:t>organizuje i przeprowadza wojewódzka komisja konkursowa powołana przez właściwego Dyrektora Oddziału Instytutu Pamięci Narodowej – Komisji Ścigania Zbrodni przeciwko Narodowi Polskiemu.</w:t>
      </w:r>
    </w:p>
    <w:p w:rsidR="00F20362" w:rsidRPr="00F20362" w:rsidRDefault="00F20362" w:rsidP="005E445E">
      <w:pPr>
        <w:numPr>
          <w:ilvl w:val="0"/>
          <w:numId w:val="8"/>
        </w:numPr>
        <w:tabs>
          <w:tab w:val="left" w:pos="907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Komisja wojewódzka spośród nadesłanych prac wyłania </w:t>
      </w:r>
      <w:r w:rsidRPr="00F20362">
        <w:rPr>
          <w:rFonts w:ascii="Times New Roman" w:eastAsia="Times New Roman" w:hAnsi="Times New Roman" w:cs="Times New Roman"/>
          <w:b/>
          <w:sz w:val="24"/>
          <w:szCs w:val="24"/>
        </w:rPr>
        <w:t xml:space="preserve">w każdej z kategorii i grupie wiekowej nie więcej niż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>, które uzyskały najwyższą liczbę punktów. Komisji przysługuje również możliwość  wyróżnienia poszczególnych prac. Rozstrzygnięcie komisji jest ostateczne.</w:t>
      </w:r>
    </w:p>
    <w:p w:rsidR="00F20362" w:rsidRPr="00F20362" w:rsidRDefault="00F20362" w:rsidP="005E445E">
      <w:pPr>
        <w:numPr>
          <w:ilvl w:val="0"/>
          <w:numId w:val="8"/>
        </w:numPr>
        <w:tabs>
          <w:tab w:val="clear" w:pos="360"/>
          <w:tab w:val="left" w:pos="9072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sz w:val="24"/>
          <w:szCs w:val="24"/>
        </w:rPr>
        <w:t>Komisja wojewódzka publikuje listę zwycięzców etapu wojewódzkiego na stronie internetowej właściwego współorganizatora.</w:t>
      </w:r>
    </w:p>
    <w:p w:rsidR="00F20362" w:rsidRPr="00F20362" w:rsidRDefault="00F20362" w:rsidP="005E445E">
      <w:pPr>
        <w:numPr>
          <w:ilvl w:val="0"/>
          <w:numId w:val="8"/>
        </w:numPr>
        <w:tabs>
          <w:tab w:val="clear" w:pos="36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sz w:val="24"/>
          <w:szCs w:val="24"/>
        </w:rPr>
        <w:t>Komisja wojewódzka przesyła:</w:t>
      </w:r>
    </w:p>
    <w:p w:rsidR="00F20362" w:rsidRPr="00F20362" w:rsidRDefault="00F20362" w:rsidP="005E445E">
      <w:pPr>
        <w:pStyle w:val="Akapitzlist1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wyłonione prace wraz z protokołem z przebiegu eliminacji wojewódzkich, zgodnie </w:t>
      </w:r>
      <w:r w:rsidR="00820896">
        <w:rPr>
          <w:rFonts w:ascii="Times New Roman" w:eastAsia="Times New Roman" w:hAnsi="Times New Roman" w:cs="Times New Roman"/>
          <w:sz w:val="24"/>
          <w:szCs w:val="24"/>
        </w:rPr>
        <w:br/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z wzorem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stanowiącym 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 w:rsidR="00D429D8" w:rsidRPr="00D429D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</w:rPr>
        <w:t>regulaminu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do komisji ogólnopolskiej na adres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Oddział Instytutu Pamięci Narodowej w Krakowie, 31-012 Kraków,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ul. Reformacka 3,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z dopiskiem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Ogólnopolski Konkurs </w:t>
      </w:r>
      <w:r w:rsidRPr="00F20362">
        <w:rPr>
          <w:rFonts w:ascii="Times New Roman" w:hAnsi="Times New Roman" w:cs="Times New Roman"/>
          <w:b/>
          <w:i/>
          <w:sz w:val="24"/>
          <w:szCs w:val="24"/>
          <w:lang w:eastAsia="pl-PL"/>
        </w:rPr>
        <w:t>W służbie niepodległej. Działalność ziemian na rzecz państwa i społeczeństwa w dwudziestoleciu międzywojennym.</w:t>
      </w:r>
    </w:p>
    <w:p w:rsidR="00F20362" w:rsidRPr="00F20362" w:rsidRDefault="00F20362" w:rsidP="005E445E">
      <w:pPr>
        <w:pStyle w:val="Akapitzlist1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wersję elektroniczną protokołu do Przewodniczącego Komisji Ogólnopolskiej </w:t>
      </w:r>
      <w:r w:rsidRPr="00F20362">
        <w:rPr>
          <w:rFonts w:ascii="Times New Roman" w:eastAsia="Times New Roman" w:hAnsi="Times New Roman" w:cs="Times New Roman"/>
          <w:sz w:val="24"/>
          <w:szCs w:val="24"/>
        </w:rPr>
        <w:br/>
        <w:t xml:space="preserve">(e-mail: </w:t>
      </w:r>
      <w:hyperlink r:id="rId7" w:history="1">
        <w:r w:rsidRPr="00F2036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marcin.chorazki@ipn.gov.pl</w:t>
        </w:r>
      </w:hyperlink>
      <w:r w:rsidRPr="00F20362">
        <w:rPr>
          <w:rFonts w:ascii="Times New Roman" w:eastAsia="Times New Roman" w:hAnsi="Times New Roman" w:cs="Times New Roman"/>
          <w:sz w:val="24"/>
          <w:szCs w:val="24"/>
        </w:rPr>
        <w:t xml:space="preserve"> ).</w:t>
      </w:r>
    </w:p>
    <w:p w:rsidR="00F20362" w:rsidRPr="00F20362" w:rsidRDefault="00F20362" w:rsidP="005E445E">
      <w:pPr>
        <w:numPr>
          <w:ilvl w:val="0"/>
          <w:numId w:val="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sz w:val="24"/>
          <w:szCs w:val="24"/>
        </w:rPr>
        <w:t>Komisja wojewódzka może zorganizować uroczyste podsumowanie etapu wojewódzkiego konkursu.</w:t>
      </w:r>
    </w:p>
    <w:p w:rsidR="00820896" w:rsidRPr="00D429D8" w:rsidRDefault="00F20362" w:rsidP="00D429D8">
      <w:pPr>
        <w:numPr>
          <w:ilvl w:val="0"/>
          <w:numId w:val="8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03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Komisja wojewódzka prowadzi dokumentację konkursu i zabezpiecza prace uczniów </w:t>
      </w:r>
      <w:r w:rsidRPr="00F203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do 31 sierpnia 2021 r.</w:t>
      </w:r>
    </w:p>
    <w:p w:rsidR="00820896" w:rsidRDefault="00820896" w:rsidP="00820896">
      <w:pPr>
        <w:spacing w:after="0"/>
        <w:ind w:left="284" w:right="-110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896" w:rsidRPr="00820896" w:rsidRDefault="00820896" w:rsidP="00820896">
      <w:pPr>
        <w:spacing w:after="0"/>
        <w:ind w:left="284" w:right="-110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8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1E37E0">
        <w:rPr>
          <w:rFonts w:ascii="Times New Roman" w:hAnsi="Times New Roman" w:cs="Times New Roman"/>
          <w:b/>
          <w:sz w:val="24"/>
          <w:szCs w:val="24"/>
        </w:rPr>
        <w:t>9.</w:t>
      </w:r>
    </w:p>
    <w:p w:rsidR="00820896" w:rsidRPr="00820896" w:rsidRDefault="00820896" w:rsidP="005E445E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896">
        <w:rPr>
          <w:rFonts w:ascii="Times New Roman" w:eastAsia="Times New Roman" w:hAnsi="Times New Roman" w:cs="Times New Roman"/>
          <w:b/>
          <w:sz w:val="24"/>
          <w:szCs w:val="24"/>
        </w:rPr>
        <w:t>Etap ogólnopolski</w:t>
      </w:r>
      <w:r w:rsidRPr="00820896">
        <w:rPr>
          <w:rFonts w:ascii="Times New Roman" w:eastAsia="Times New Roman" w:hAnsi="Times New Roman" w:cs="Times New Roman"/>
          <w:sz w:val="24"/>
          <w:szCs w:val="24"/>
        </w:rPr>
        <w:t xml:space="preserve"> organizuje i przeprowadza ogólnopolska komisja konkursowa powołana przez Dyrektora Biura Edukacji Narodowej Instytutu Pamięci Narodowej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20896">
        <w:rPr>
          <w:rFonts w:ascii="Times New Roman" w:eastAsia="Times New Roman" w:hAnsi="Times New Roman" w:cs="Times New Roman"/>
          <w:sz w:val="24"/>
          <w:szCs w:val="24"/>
        </w:rPr>
        <w:t>– Komisji Ścigania Zbrodni przeciwko Narodowi Polskiemu .</w:t>
      </w:r>
    </w:p>
    <w:p w:rsidR="00820896" w:rsidRPr="00820896" w:rsidRDefault="00820896" w:rsidP="005E445E">
      <w:pPr>
        <w:numPr>
          <w:ilvl w:val="0"/>
          <w:numId w:val="9"/>
        </w:numPr>
        <w:tabs>
          <w:tab w:val="left" w:pos="36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896">
        <w:rPr>
          <w:rFonts w:ascii="Times New Roman" w:eastAsia="Times New Roman" w:hAnsi="Times New Roman" w:cs="Times New Roman"/>
          <w:sz w:val="24"/>
          <w:szCs w:val="24"/>
        </w:rPr>
        <w:t xml:space="preserve">Komisja ogólnopolska na podstawie danych z wojewódzkich komisji konkursowych publikuje </w:t>
      </w:r>
      <w:r w:rsidRPr="00820896">
        <w:rPr>
          <w:rFonts w:ascii="Times New Roman" w:eastAsia="Times New Roman" w:hAnsi="Times New Roman" w:cs="Times New Roman"/>
          <w:b/>
          <w:sz w:val="24"/>
          <w:szCs w:val="24"/>
        </w:rPr>
        <w:t>listę finalistów, tj. uczestników etapu ogólnopolskiego</w:t>
      </w:r>
      <w:r w:rsidRPr="00820896">
        <w:rPr>
          <w:rFonts w:ascii="Times New Roman" w:eastAsia="Times New Roman" w:hAnsi="Times New Roman" w:cs="Times New Roman"/>
          <w:sz w:val="24"/>
          <w:szCs w:val="24"/>
        </w:rPr>
        <w:t xml:space="preserve"> na stronach </w:t>
      </w:r>
      <w:r w:rsidRPr="00820896">
        <w:rPr>
          <w:rFonts w:ascii="Times New Roman" w:eastAsia="Times New Roman" w:hAnsi="Times New Roman" w:cs="Times New Roman"/>
          <w:bCs/>
          <w:sz w:val="24"/>
          <w:szCs w:val="24"/>
        </w:rPr>
        <w:t>internetowych Organizatorów konkursu.</w:t>
      </w:r>
    </w:p>
    <w:p w:rsidR="00820896" w:rsidRPr="00820896" w:rsidRDefault="00820896" w:rsidP="005E445E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896">
        <w:rPr>
          <w:rFonts w:ascii="Times New Roman" w:eastAsia="Times New Roman" w:hAnsi="Times New Roman" w:cs="Times New Roman"/>
          <w:b/>
          <w:sz w:val="24"/>
          <w:szCs w:val="24"/>
        </w:rPr>
        <w:t xml:space="preserve">Etap ogólnopolski zostanie przeprowadzony w maju lub czerwcu 2021 r. </w:t>
      </w:r>
      <w:r w:rsidRPr="00820896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na terenie działania Oddziału IPN w Krakowie. O dokładnym terminie etapu konkursu organizatorzy poinformują nie później, niż 31 marca 2021 r. </w:t>
      </w:r>
    </w:p>
    <w:p w:rsidR="00820896" w:rsidRPr="00820896" w:rsidRDefault="00820896" w:rsidP="005E445E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96">
        <w:rPr>
          <w:rFonts w:ascii="Times New Roman" w:eastAsia="Times New Roman" w:hAnsi="Times New Roman" w:cs="Times New Roman"/>
          <w:sz w:val="24"/>
          <w:szCs w:val="24"/>
        </w:rPr>
        <w:t>Uczestnik etapu ogólnopolskiego:</w:t>
      </w:r>
    </w:p>
    <w:p w:rsidR="00820896" w:rsidRPr="00820896" w:rsidRDefault="00C1722D" w:rsidP="005E445E">
      <w:pPr>
        <w:pStyle w:val="Akapitzlist1"/>
        <w:widowControl w:val="0"/>
        <w:numPr>
          <w:ilvl w:val="0"/>
          <w:numId w:val="21"/>
        </w:numPr>
        <w:tabs>
          <w:tab w:val="left" w:pos="720"/>
          <w:tab w:val="left" w:pos="108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10 – minutowego wystąpienia</w:t>
      </w:r>
      <w:r w:rsidR="00820896" w:rsidRPr="00820896">
        <w:rPr>
          <w:rFonts w:ascii="Times New Roman" w:hAnsi="Times New Roman" w:cs="Times New Roman"/>
          <w:sz w:val="24"/>
          <w:szCs w:val="24"/>
        </w:rPr>
        <w:t xml:space="preserve"> </w:t>
      </w:r>
      <w:r w:rsidR="00820896" w:rsidRPr="00820896">
        <w:rPr>
          <w:rFonts w:ascii="Times New Roman" w:hAnsi="Times New Roman" w:cs="Times New Roman"/>
          <w:b/>
          <w:sz w:val="24"/>
          <w:szCs w:val="24"/>
        </w:rPr>
        <w:t>ustnie prezentuje swoją pracę</w:t>
      </w:r>
      <w:r w:rsidR="00820896" w:rsidRPr="00820896">
        <w:rPr>
          <w:rFonts w:ascii="Times New Roman" w:hAnsi="Times New Roman" w:cs="Times New Roman"/>
          <w:sz w:val="24"/>
          <w:szCs w:val="24"/>
        </w:rPr>
        <w:t xml:space="preserve"> </w:t>
      </w:r>
      <w:r w:rsidRPr="0082089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iCs/>
          <w:sz w:val="24"/>
          <w:szCs w:val="24"/>
        </w:rPr>
        <w:t>uzasadnia wybór tematu, przedstawia</w:t>
      </w:r>
      <w:r w:rsidR="00820896" w:rsidRPr="00820896">
        <w:rPr>
          <w:rFonts w:ascii="Times New Roman" w:hAnsi="Times New Roman" w:cs="Times New Roman"/>
          <w:bCs/>
          <w:iCs/>
          <w:sz w:val="24"/>
          <w:szCs w:val="24"/>
        </w:rPr>
        <w:t xml:space="preserve"> pracę, dokonuje analizy i oceny zebranego materiału źródłowego;</w:t>
      </w:r>
    </w:p>
    <w:p w:rsidR="00820896" w:rsidRPr="00820896" w:rsidRDefault="00820896" w:rsidP="005E445E">
      <w:pPr>
        <w:pStyle w:val="Akapitzlist1"/>
        <w:widowControl w:val="0"/>
        <w:numPr>
          <w:ilvl w:val="0"/>
          <w:numId w:val="21"/>
        </w:numPr>
        <w:tabs>
          <w:tab w:val="left" w:pos="720"/>
          <w:tab w:val="left" w:pos="108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20896">
        <w:rPr>
          <w:rFonts w:ascii="Times New Roman" w:hAnsi="Times New Roman" w:cs="Times New Roman"/>
          <w:bCs/>
          <w:iCs/>
          <w:sz w:val="24"/>
          <w:szCs w:val="24"/>
        </w:rPr>
        <w:t>odpowiada na pytania dotyczące jego pracy.</w:t>
      </w:r>
    </w:p>
    <w:p w:rsidR="00820896" w:rsidRPr="00820896" w:rsidRDefault="00820896" w:rsidP="005E445E">
      <w:pPr>
        <w:widowControl w:val="0"/>
        <w:numPr>
          <w:ilvl w:val="0"/>
          <w:numId w:val="9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20896">
        <w:rPr>
          <w:rFonts w:ascii="Times New Roman" w:hAnsi="Times New Roman" w:cs="Times New Roman"/>
          <w:bCs/>
          <w:iCs/>
          <w:sz w:val="24"/>
          <w:szCs w:val="24"/>
        </w:rPr>
        <w:t xml:space="preserve">Przedmiotem oceny komisji </w:t>
      </w:r>
      <w:r w:rsidR="00C1722D">
        <w:rPr>
          <w:rFonts w:ascii="Times New Roman" w:hAnsi="Times New Roman" w:cs="Times New Roman"/>
          <w:bCs/>
          <w:iCs/>
          <w:sz w:val="24"/>
          <w:szCs w:val="24"/>
        </w:rPr>
        <w:t>jest</w:t>
      </w:r>
      <w:r w:rsidRPr="00820896">
        <w:rPr>
          <w:rFonts w:ascii="Times New Roman" w:hAnsi="Times New Roman" w:cs="Times New Roman"/>
          <w:bCs/>
          <w:iCs/>
          <w:sz w:val="24"/>
          <w:szCs w:val="24"/>
        </w:rPr>
        <w:t xml:space="preserve"> wyłącznie ustna prezenta</w:t>
      </w:r>
      <w:r w:rsidR="00C1722D">
        <w:rPr>
          <w:rFonts w:ascii="Times New Roman" w:hAnsi="Times New Roman" w:cs="Times New Roman"/>
          <w:bCs/>
          <w:iCs/>
          <w:sz w:val="24"/>
          <w:szCs w:val="24"/>
        </w:rPr>
        <w:t>cja pracy</w:t>
      </w:r>
      <w:r w:rsidRPr="00820896">
        <w:rPr>
          <w:rFonts w:ascii="Times New Roman" w:hAnsi="Times New Roman" w:cs="Times New Roman"/>
          <w:bCs/>
          <w:iCs/>
          <w:sz w:val="24"/>
          <w:szCs w:val="24"/>
        </w:rPr>
        <w:t xml:space="preserve"> i udzielone przez uczestnika odpowiedzi. Komisja ogólnopolska nie zapoznaje się z  pracami konkursowymi i nie ocenia ich – było to zadaniem komisji wojewódzkiej. </w:t>
      </w:r>
    </w:p>
    <w:p w:rsidR="00820896" w:rsidRPr="00C1722D" w:rsidRDefault="00820896" w:rsidP="005E445E">
      <w:pPr>
        <w:widowControl w:val="0"/>
        <w:numPr>
          <w:ilvl w:val="0"/>
          <w:numId w:val="9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96">
        <w:rPr>
          <w:rFonts w:ascii="Times New Roman" w:hAnsi="Times New Roman" w:cs="Times New Roman"/>
          <w:sz w:val="24"/>
          <w:szCs w:val="24"/>
        </w:rPr>
        <w:t xml:space="preserve">Komisja ogólnopolska wyłania </w:t>
      </w:r>
      <w:r w:rsidRPr="00820896">
        <w:rPr>
          <w:rFonts w:ascii="Times New Roman" w:hAnsi="Times New Roman" w:cs="Times New Roman"/>
          <w:b/>
          <w:sz w:val="24"/>
          <w:szCs w:val="24"/>
        </w:rPr>
        <w:t xml:space="preserve">w każdej kategorii nie więcej niż </w:t>
      </w:r>
      <w:r w:rsidR="00C1722D">
        <w:rPr>
          <w:rFonts w:ascii="Times New Roman" w:hAnsi="Times New Roman" w:cs="Times New Roman"/>
          <w:b/>
          <w:sz w:val="24"/>
          <w:szCs w:val="24"/>
        </w:rPr>
        <w:t>5</w:t>
      </w:r>
      <w:r w:rsidRPr="00820896">
        <w:rPr>
          <w:rFonts w:ascii="Times New Roman" w:hAnsi="Times New Roman" w:cs="Times New Roman"/>
          <w:b/>
          <w:sz w:val="24"/>
          <w:szCs w:val="24"/>
        </w:rPr>
        <w:t xml:space="preserve"> laureatów konkursu, </w:t>
      </w:r>
      <w:r w:rsidRPr="00820896">
        <w:rPr>
          <w:rFonts w:ascii="Times New Roman" w:hAnsi="Times New Roman" w:cs="Times New Roman"/>
          <w:sz w:val="24"/>
          <w:szCs w:val="24"/>
        </w:rPr>
        <w:t xml:space="preserve">którzy w postępowaniu na etapie ogólnopolskim uzyskali najwyższą liczbę punktów. </w:t>
      </w:r>
      <w:r w:rsidRPr="00C1722D">
        <w:rPr>
          <w:rFonts w:ascii="Times New Roman" w:hAnsi="Times New Roman" w:cs="Times New Roman"/>
          <w:sz w:val="24"/>
          <w:szCs w:val="24"/>
        </w:rPr>
        <w:t>Rozstrzygnięcie komisji jest ostateczne.</w:t>
      </w:r>
    </w:p>
    <w:p w:rsidR="00820896" w:rsidRPr="00C1722D" w:rsidRDefault="00820896" w:rsidP="005E445E">
      <w:pPr>
        <w:widowControl w:val="0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896">
        <w:rPr>
          <w:rFonts w:ascii="Times New Roman" w:hAnsi="Times New Roman" w:cs="Times New Roman"/>
          <w:sz w:val="24"/>
          <w:szCs w:val="24"/>
        </w:rPr>
        <w:t>Komisja ogólnopolska publikuje listę laureatów na stronach</w:t>
      </w:r>
      <w:r w:rsidRPr="00820896">
        <w:rPr>
          <w:rFonts w:ascii="Times New Roman" w:hAnsi="Times New Roman" w:cs="Times New Roman"/>
          <w:bCs/>
          <w:sz w:val="24"/>
          <w:szCs w:val="24"/>
        </w:rPr>
        <w:t xml:space="preserve"> inter</w:t>
      </w:r>
      <w:r w:rsidR="00C1722D">
        <w:rPr>
          <w:rFonts w:ascii="Times New Roman" w:hAnsi="Times New Roman" w:cs="Times New Roman"/>
          <w:bCs/>
          <w:sz w:val="24"/>
          <w:szCs w:val="24"/>
        </w:rPr>
        <w:t>netowych Organizatorów konkursu i</w:t>
      </w:r>
      <w:r w:rsidRPr="00C1722D">
        <w:rPr>
          <w:rFonts w:ascii="Times New Roman" w:hAnsi="Times New Roman" w:cs="Times New Roman"/>
          <w:sz w:val="24"/>
          <w:szCs w:val="24"/>
        </w:rPr>
        <w:t xml:space="preserve"> organizuje </w:t>
      </w:r>
      <w:r w:rsidR="00C1722D">
        <w:rPr>
          <w:rFonts w:ascii="Times New Roman" w:hAnsi="Times New Roman" w:cs="Times New Roman"/>
          <w:sz w:val="24"/>
          <w:szCs w:val="24"/>
        </w:rPr>
        <w:t xml:space="preserve">uroczyste zakończenie konkursu </w:t>
      </w:r>
      <w:r w:rsidRPr="00C1722D">
        <w:rPr>
          <w:rFonts w:ascii="Times New Roman" w:hAnsi="Times New Roman" w:cs="Times New Roman"/>
          <w:sz w:val="24"/>
          <w:szCs w:val="24"/>
        </w:rPr>
        <w:t>w dniu przeprowadzenia etapu ogólnopolskiego.</w:t>
      </w:r>
    </w:p>
    <w:p w:rsidR="00820896" w:rsidRPr="00820896" w:rsidRDefault="00820896" w:rsidP="005E445E">
      <w:pPr>
        <w:widowControl w:val="0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896">
        <w:rPr>
          <w:rFonts w:ascii="Times New Roman" w:hAnsi="Times New Roman" w:cs="Times New Roman"/>
          <w:b/>
          <w:sz w:val="24"/>
          <w:szCs w:val="24"/>
        </w:rPr>
        <w:t>Organizatorzy pokrywają koszty noclegu uczestników i ich opiekunów w jednym terminie poprzedzającym dzień etapu ogólnopolskiego.</w:t>
      </w:r>
    </w:p>
    <w:p w:rsidR="00820896" w:rsidRPr="00820896" w:rsidRDefault="00820896" w:rsidP="005E445E">
      <w:pPr>
        <w:widowControl w:val="0"/>
        <w:numPr>
          <w:ilvl w:val="0"/>
          <w:numId w:val="9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896">
        <w:rPr>
          <w:rFonts w:ascii="Times New Roman" w:hAnsi="Times New Roman" w:cs="Times New Roman"/>
          <w:sz w:val="24"/>
          <w:szCs w:val="24"/>
        </w:rPr>
        <w:t xml:space="preserve">Komisja ogólnopolska prowadzi dokumentację konkursu i zabezpiecza prace uczniów </w:t>
      </w:r>
      <w:r w:rsidRPr="00820896">
        <w:rPr>
          <w:rFonts w:ascii="Times New Roman" w:hAnsi="Times New Roman" w:cs="Times New Roman"/>
          <w:sz w:val="24"/>
          <w:szCs w:val="24"/>
        </w:rPr>
        <w:br/>
        <w:t>do 31 sierpnia 2021 r.</w:t>
      </w:r>
    </w:p>
    <w:p w:rsidR="00820896" w:rsidRDefault="00820896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:rsidR="00C1722D" w:rsidRDefault="00C1722D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:rsidR="00C1722D" w:rsidRPr="00B92526" w:rsidRDefault="00C1722D" w:rsidP="00C1722D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925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</w:p>
    <w:p w:rsidR="00C1722D" w:rsidRDefault="004645F5" w:rsidP="00C1722D">
      <w:pPr>
        <w:tabs>
          <w:tab w:val="left" w:pos="14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TRYB OCENY PRAC KONKURSOWYCH I PRZYZNAWANIA NAGRÓD</w:t>
      </w:r>
    </w:p>
    <w:p w:rsidR="00C1722D" w:rsidRDefault="00C1722D" w:rsidP="001A5ED1">
      <w:pPr>
        <w:tabs>
          <w:tab w:val="left" w:pos="4253"/>
        </w:tabs>
        <w:spacing w:after="0"/>
        <w:ind w:left="357" w:hanging="357"/>
        <w:jc w:val="center"/>
        <w:rPr>
          <w:rFonts w:cs="Calibri"/>
          <w:b/>
          <w:sz w:val="24"/>
          <w:szCs w:val="24"/>
        </w:rPr>
      </w:pPr>
    </w:p>
    <w:p w:rsidR="004645F5" w:rsidRPr="004645F5" w:rsidRDefault="004645F5" w:rsidP="004645F5">
      <w:pPr>
        <w:spacing w:after="0"/>
        <w:ind w:right="-108" w:hanging="284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hAnsi="Times New Roman" w:cs="Times New Roman"/>
          <w:b/>
          <w:sz w:val="24"/>
          <w:szCs w:val="24"/>
        </w:rPr>
        <w:t>§ 1</w:t>
      </w:r>
      <w:r w:rsidR="001E37E0">
        <w:rPr>
          <w:rFonts w:ascii="Times New Roman" w:hAnsi="Times New Roman" w:cs="Times New Roman"/>
          <w:b/>
          <w:sz w:val="24"/>
          <w:szCs w:val="24"/>
        </w:rPr>
        <w:t>0.</w:t>
      </w:r>
    </w:p>
    <w:p w:rsidR="004645F5" w:rsidRPr="004645F5" w:rsidRDefault="004645F5" w:rsidP="005E445E">
      <w:pPr>
        <w:pStyle w:val="Akapitzlist1"/>
        <w:widowControl w:val="0"/>
        <w:numPr>
          <w:ilvl w:val="0"/>
          <w:numId w:val="22"/>
        </w:numPr>
        <w:spacing w:after="0"/>
        <w:ind w:left="284" w:right="-108" w:hanging="284"/>
        <w:jc w:val="both"/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W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ramach etapu szkolnego praca</w:t>
      </w: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jest oc</w:t>
      </w:r>
      <w:r w:rsidR="00560F41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eniana przez nauczycieli szkoły.</w:t>
      </w:r>
    </w:p>
    <w:p w:rsidR="004645F5" w:rsidRDefault="004645F5" w:rsidP="005E445E">
      <w:pPr>
        <w:pStyle w:val="Akapitzlist1"/>
        <w:widowControl w:val="0"/>
        <w:numPr>
          <w:ilvl w:val="0"/>
          <w:numId w:val="22"/>
        </w:numPr>
        <w:spacing w:after="0"/>
        <w:ind w:left="284" w:right="-2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 w:bidi="en-US"/>
        </w:rPr>
        <w:t xml:space="preserve">W etapie wojewódzkim </w:t>
      </w:r>
      <w:r w:rsidR="00560F41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praca</w:t>
      </w: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jest oceniana niezależnie od siebie przez dwóch członków komisji wojewódzkiej.</w:t>
      </w:r>
    </w:p>
    <w:p w:rsidR="004645F5" w:rsidRPr="004645F5" w:rsidRDefault="00560F41" w:rsidP="005E445E">
      <w:pPr>
        <w:pStyle w:val="Akapitzlist1"/>
        <w:widowControl w:val="0"/>
        <w:numPr>
          <w:ilvl w:val="0"/>
          <w:numId w:val="22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Praca, o której mowa w ust. 1-2</w:t>
      </w:r>
      <w:r w:rsidR="004645F5"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oceniana jest </w:t>
      </w:r>
      <w:r w:rsidR="004645F5" w:rsidRPr="004645F5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  <w:t>według następujących kryteriów:</w:t>
      </w:r>
    </w:p>
    <w:p w:rsidR="004645F5" w:rsidRPr="004645F5" w:rsidRDefault="004645F5" w:rsidP="005E445E">
      <w:pPr>
        <w:pStyle w:val="Akapitzlist1"/>
        <w:widowControl w:val="0"/>
        <w:numPr>
          <w:ilvl w:val="0"/>
          <w:numId w:val="23"/>
        </w:numPr>
        <w:tabs>
          <w:tab w:val="left" w:pos="426"/>
        </w:tabs>
        <w:spacing w:after="0"/>
        <w:ind w:right="-1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wartość merytoryczna i zgodność z tematem (0-6);</w:t>
      </w:r>
    </w:p>
    <w:p w:rsidR="004645F5" w:rsidRPr="004645F5" w:rsidRDefault="004645F5" w:rsidP="005E445E">
      <w:pPr>
        <w:pStyle w:val="Akapitzlist1"/>
        <w:widowControl w:val="0"/>
        <w:numPr>
          <w:ilvl w:val="0"/>
          <w:numId w:val="23"/>
        </w:numPr>
        <w:tabs>
          <w:tab w:val="left" w:pos="426"/>
        </w:tabs>
        <w:spacing w:after="0"/>
        <w:ind w:right="-1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analiza i wykorzystanie zebranego materiału rzeczowego i źródłowego (0-6);</w:t>
      </w:r>
    </w:p>
    <w:p w:rsidR="004645F5" w:rsidRPr="004645F5" w:rsidRDefault="004645F5" w:rsidP="005E445E">
      <w:pPr>
        <w:pStyle w:val="Akapitzlist1"/>
        <w:widowControl w:val="0"/>
        <w:numPr>
          <w:ilvl w:val="0"/>
          <w:numId w:val="23"/>
        </w:numPr>
        <w:tabs>
          <w:tab w:val="left" w:pos="426"/>
        </w:tabs>
        <w:spacing w:after="0"/>
        <w:ind w:right="-1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twórcze podejście do tematu, oryginalność pomysłu</w:t>
      </w:r>
      <w:r w:rsidRPr="004645F5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  <w:t xml:space="preserve"> (0-6);</w:t>
      </w:r>
    </w:p>
    <w:p w:rsidR="004645F5" w:rsidRPr="004645F5" w:rsidRDefault="004645F5" w:rsidP="005E445E">
      <w:pPr>
        <w:pStyle w:val="Akapitzlist1"/>
        <w:widowControl w:val="0"/>
        <w:numPr>
          <w:ilvl w:val="0"/>
          <w:numId w:val="23"/>
        </w:numPr>
        <w:tabs>
          <w:tab w:val="left" w:pos="426"/>
        </w:tabs>
        <w:spacing w:after="0"/>
        <w:ind w:right="-1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4645F5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kompozycja, język, styl </w:t>
      </w:r>
      <w:r w:rsidRPr="004645F5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  <w:t>(0-4).</w:t>
      </w:r>
    </w:p>
    <w:p w:rsidR="004645F5" w:rsidRPr="00560F41" w:rsidRDefault="004645F5" w:rsidP="005E445E">
      <w:pPr>
        <w:pStyle w:val="Akapitzlist1"/>
        <w:widowControl w:val="0"/>
        <w:numPr>
          <w:ilvl w:val="0"/>
          <w:numId w:val="22"/>
        </w:numPr>
        <w:spacing w:after="0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</w:pPr>
      <w:r w:rsidRPr="00560F41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W etapie ogólnopolskim wypowiedź ucznia oceniana jest przez członków komisji ogólnopolskiej wg kryteriów stanowiących załącznik nr </w:t>
      </w:r>
      <w:r w:rsidR="00D429D8" w:rsidRPr="00D429D8">
        <w:rPr>
          <w:rFonts w:ascii="Times New Roman" w:eastAsia="Lucida Sans Unicode" w:hAnsi="Times New Roman" w:cs="Times New Roman"/>
          <w:sz w:val="24"/>
          <w:szCs w:val="24"/>
          <w:lang w:eastAsia="en-US" w:bidi="en-US"/>
        </w:rPr>
        <w:t>8</w:t>
      </w:r>
      <w:r w:rsidRPr="00560F41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do </w:t>
      </w:r>
      <w:r w:rsidR="00D429D8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>r</w:t>
      </w:r>
      <w:r w:rsidRPr="00560F41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egulaminu. </w:t>
      </w:r>
    </w:p>
    <w:p w:rsidR="001A5ED1" w:rsidRPr="004645F5" w:rsidRDefault="00560F41" w:rsidP="001A5ED1">
      <w:pPr>
        <w:tabs>
          <w:tab w:val="left" w:pos="4253"/>
        </w:tabs>
        <w:spacing w:after="0"/>
        <w:ind w:left="357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A5ED1" w:rsidRPr="00464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5F5">
        <w:rPr>
          <w:rFonts w:ascii="Times New Roman" w:hAnsi="Times New Roman" w:cs="Times New Roman"/>
          <w:b/>
          <w:sz w:val="24"/>
          <w:szCs w:val="24"/>
        </w:rPr>
        <w:t>1</w:t>
      </w:r>
      <w:r w:rsidR="001E37E0">
        <w:rPr>
          <w:rFonts w:ascii="Times New Roman" w:hAnsi="Times New Roman" w:cs="Times New Roman"/>
          <w:b/>
          <w:sz w:val="24"/>
          <w:szCs w:val="24"/>
        </w:rPr>
        <w:t>1.</w:t>
      </w:r>
    </w:p>
    <w:p w:rsidR="001A5ED1" w:rsidRPr="004645F5" w:rsidRDefault="001A5ED1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5F5">
        <w:rPr>
          <w:rFonts w:ascii="Times New Roman" w:eastAsia="Times New Roman" w:hAnsi="Times New Roman" w:cs="Times New Roman"/>
          <w:sz w:val="24"/>
          <w:szCs w:val="24"/>
        </w:rPr>
        <w:t xml:space="preserve">W każdej z kategorii konkursu zostaną wyłonieni </w:t>
      </w:r>
      <w:r w:rsidRPr="001B0FAE">
        <w:rPr>
          <w:rFonts w:ascii="Times New Roman" w:eastAsia="Times New Roman" w:hAnsi="Times New Roman" w:cs="Times New Roman"/>
          <w:sz w:val="24"/>
          <w:szCs w:val="24"/>
        </w:rPr>
        <w:t>laureaci i finaliści</w:t>
      </w:r>
      <w:r w:rsidRPr="004645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5ED1" w:rsidRPr="004645F5" w:rsidRDefault="001A5ED1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5F5">
        <w:rPr>
          <w:rFonts w:ascii="Times New Roman" w:eastAsia="Times New Roman" w:hAnsi="Times New Roman" w:cs="Times New Roman"/>
          <w:sz w:val="24"/>
          <w:szCs w:val="24"/>
        </w:rPr>
        <w:t>Laureaci i finaliści konkursu otrzymają zaświadczenia Organizatorów.</w:t>
      </w:r>
    </w:p>
    <w:p w:rsidR="001A5ED1" w:rsidRPr="004645F5" w:rsidRDefault="001A5ED1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5F5">
        <w:rPr>
          <w:rFonts w:ascii="Times New Roman" w:eastAsia="Times New Roman" w:hAnsi="Times New Roman" w:cs="Times New Roman"/>
          <w:sz w:val="24"/>
          <w:szCs w:val="24"/>
        </w:rPr>
        <w:t>Laureaci konkursu otrzymają nagrody</w:t>
      </w:r>
      <w:r w:rsidR="005F2074">
        <w:rPr>
          <w:rFonts w:ascii="Times New Roman" w:eastAsia="Times New Roman" w:hAnsi="Times New Roman" w:cs="Times New Roman"/>
          <w:sz w:val="24"/>
          <w:szCs w:val="24"/>
        </w:rPr>
        <w:t xml:space="preserve"> ufundowane przez Organizatorów: książki, gry edukacyjne, puzzle.</w:t>
      </w:r>
      <w:r w:rsidR="00464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5ED1" w:rsidRPr="005F2074" w:rsidRDefault="001A5ED1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5F5">
        <w:rPr>
          <w:rFonts w:ascii="Times New Roman" w:hAnsi="Times New Roman" w:cs="Times New Roman"/>
          <w:sz w:val="24"/>
          <w:szCs w:val="24"/>
        </w:rPr>
        <w:t>Wszystkim laureatom etapu ogólnopolskiego (III etapu) Konkursu przysługuje prawo wpisu udziału w Konkursie na świadectwie w części dotyczącej szczególnych osiągnięć ucznia. Ponadto uczniowie szkół podstawowych, laureaci III etapu ogólnopolskiego Konkursu otrzymują dodatkowe punkty w procesie przyjmowania do szkół ponadpodstawowych, zgodnie z obowiązującymi przepisami.</w:t>
      </w:r>
    </w:p>
    <w:p w:rsidR="005F2074" w:rsidRPr="004645F5" w:rsidRDefault="005F2074" w:rsidP="005E445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etapu ogólnopolskiego nagrody otrzymują również nauczyciele – opiekunowie merytoryczni. </w:t>
      </w:r>
      <w:bookmarkStart w:id="0" w:name="_GoBack"/>
      <w:bookmarkEnd w:id="0"/>
    </w:p>
    <w:p w:rsidR="001A5ED1" w:rsidRDefault="001A5ED1" w:rsidP="001A5ED1">
      <w:pPr>
        <w:spacing w:after="0"/>
        <w:jc w:val="both"/>
        <w:rPr>
          <w:rFonts w:eastAsia="Times New Roman" w:cs="Calibri"/>
          <w:sz w:val="24"/>
          <w:szCs w:val="24"/>
        </w:rPr>
      </w:pPr>
    </w:p>
    <w:p w:rsidR="001A5ED1" w:rsidRDefault="001A5ED1" w:rsidP="001A5ED1">
      <w:pPr>
        <w:tabs>
          <w:tab w:val="left" w:pos="142"/>
        </w:tabs>
        <w:spacing w:after="0" w:line="100" w:lineRule="atLeast"/>
        <w:ind w:right="-110"/>
        <w:rPr>
          <w:rFonts w:eastAsia="Times New Roman" w:cs="Calibri"/>
          <w:b/>
          <w:color w:val="000000"/>
          <w:sz w:val="24"/>
          <w:szCs w:val="24"/>
        </w:rPr>
      </w:pPr>
    </w:p>
    <w:p w:rsidR="003735A4" w:rsidRPr="003735A4" w:rsidRDefault="003735A4" w:rsidP="003735A4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</w:p>
    <w:p w:rsidR="003735A4" w:rsidRPr="003735A4" w:rsidRDefault="003735A4" w:rsidP="003735A4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OCHRONA WŁASNOŚCI INTELEKTUALNEJ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3735A4" w:rsidRPr="003735A4" w:rsidRDefault="003735A4" w:rsidP="003735A4">
      <w:pPr>
        <w:tabs>
          <w:tab w:val="num" w:pos="38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5A4" w:rsidRPr="003735A4" w:rsidRDefault="003735A4" w:rsidP="003735A4">
      <w:pPr>
        <w:tabs>
          <w:tab w:val="num" w:pos="380"/>
        </w:tabs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5A4" w:rsidRPr="003735A4" w:rsidRDefault="003735A4" w:rsidP="003735A4">
      <w:pPr>
        <w:tabs>
          <w:tab w:val="num" w:pos="380"/>
        </w:tabs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1E37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3735A4" w:rsidRPr="003735A4" w:rsidRDefault="003735A4" w:rsidP="005E445E">
      <w:pPr>
        <w:numPr>
          <w:ilvl w:val="0"/>
          <w:numId w:val="24"/>
        </w:numPr>
        <w:tabs>
          <w:tab w:val="clear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z chwilą nadesłani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pracy udzielają Organizatorom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</w:t>
      </w:r>
      <w:r w:rsidR="00232C8F">
        <w:rPr>
          <w:rFonts w:ascii="Times New Roman" w:eastAsia="Times New Roman" w:hAnsi="Times New Roman" w:cs="Times New Roman"/>
          <w:sz w:val="24"/>
          <w:szCs w:val="24"/>
          <w:lang w:eastAsia="pl-PL"/>
        </w:rPr>
        <w:t>, niezależnie, na równych prawach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nieodpłatnej, niewyłącznej, nieograniczonej terytorialnie i czasowo licencji na wykorzystanie pracy na następujących polach eksploatacji: </w:t>
      </w:r>
    </w:p>
    <w:p w:rsidR="003735A4" w:rsidRP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utrwalania i zwielokrotniania - wprowadzenie do pamięci komputera 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zwielokrotnianie wszelkimi znanymi technikami w tym drukarską, cyfrową, elektroniczną na jakimkolwiek nośniku;</w:t>
      </w:r>
    </w:p>
    <w:p w:rsidR="003735A4" w:rsidRP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obrotu egzemplarzami – wprowadzenie do obrotu egzemplarzy wytworzonych zgodnie z pkt 1;</w:t>
      </w:r>
    </w:p>
    <w:p w:rsidR="003735A4" w:rsidRP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udostępnianie wersji elektronicznej pracy w taki sposób, aby każdy mógł mieć do niej dostęp w miejscu i czasie przez siebie wybranym;</w:t>
      </w:r>
    </w:p>
    <w:p w:rsidR="003735A4" w:rsidRP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 prezentacji prac konkursowych w postaci wystawy;</w:t>
      </w:r>
    </w:p>
    <w:p w:rsidR="003735A4" w:rsidRDefault="003735A4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 pracy (w całości lub/i fragmencie) do celów naukowych 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edukacy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>jnych w ramach realizacji misji Organizatorów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prezentowanie prac k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onkursowych w prasie, telewizji;</w:t>
      </w:r>
    </w:p>
    <w:p w:rsidR="0015645F" w:rsidRPr="0015645F" w:rsidRDefault="0015645F" w:rsidP="005E445E">
      <w:pPr>
        <w:pStyle w:val="Akapitzlist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2C8F"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>nadawanie za pomocą fonii i wizji, w sposób bezprzewodowy (drogą naziemną i satelitarną) lub w sposób przewodowy, w dowolnym systemie i standardzie, w tym także poprzez sieci kablowe i platformy cyfr</w:t>
      </w:r>
      <w:r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>owe;</w:t>
      </w:r>
    </w:p>
    <w:p w:rsidR="0015645F" w:rsidRPr="0015645F" w:rsidRDefault="0015645F" w:rsidP="005E445E">
      <w:pPr>
        <w:pStyle w:val="Akapitzlist"/>
        <w:numPr>
          <w:ilvl w:val="0"/>
          <w:numId w:val="25"/>
        </w:numPr>
        <w:shd w:val="clear" w:color="auto" w:fill="FFFFFF"/>
        <w:spacing w:after="0" w:line="100" w:lineRule="atLeast"/>
        <w:jc w:val="both"/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</w:pPr>
      <w:r w:rsidRPr="0015645F"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>tworzenie nowych wersji i adaptacji (tłumaczenie, przystosowanie, zmianę układu lub jakiejkolwiek inne zmiany),</w:t>
      </w:r>
      <w:r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 xml:space="preserve"> rozporządzanie i korzystanie z takich opracowań na wskazanych w niniejszym ustępie polach eksploatacji;</w:t>
      </w:r>
    </w:p>
    <w:p w:rsidR="0015645F" w:rsidRPr="0015645F" w:rsidRDefault="0015645F" w:rsidP="005E445E">
      <w:pPr>
        <w:pStyle w:val="Akapitzlist"/>
        <w:numPr>
          <w:ilvl w:val="0"/>
          <w:numId w:val="25"/>
        </w:numPr>
        <w:tabs>
          <w:tab w:val="left" w:pos="142"/>
        </w:tabs>
        <w:suppressAutoHyphens w:val="0"/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645F"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>wykorzystywanie do celów marketingowych lub promocji, w tym reklamy, sponsoringu, a także do oznaczania lub identyfikacji działalności Organizatorów.</w:t>
      </w:r>
      <w:r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  <w:t xml:space="preserve"> </w:t>
      </w:r>
    </w:p>
    <w:p w:rsidR="003735A4" w:rsidRPr="003735A4" w:rsidRDefault="003735A4" w:rsidP="005E445E">
      <w:pPr>
        <w:numPr>
          <w:ilvl w:val="0"/>
          <w:numId w:val="24"/>
        </w:numPr>
        <w:tabs>
          <w:tab w:val="clear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konkursu oświadcza, że posiada pełnię praw autorskich do przedstawionej pracy. </w:t>
      </w:r>
    </w:p>
    <w:p w:rsidR="003735A4" w:rsidRPr="003735A4" w:rsidRDefault="003735A4" w:rsidP="005E445E">
      <w:pPr>
        <w:numPr>
          <w:ilvl w:val="0"/>
          <w:numId w:val="24"/>
        </w:numPr>
        <w:tabs>
          <w:tab w:val="clear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>zy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chwilą przekazania nagrody nabywa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laureata prawa autorskie majątkowe do nagrodzonych prac konkursowych na polach eksploatacji wskazanych w ust. 1.</w:t>
      </w:r>
    </w:p>
    <w:p w:rsidR="00232C8F" w:rsidRPr="0015645F" w:rsidRDefault="003735A4" w:rsidP="005E445E">
      <w:pPr>
        <w:numPr>
          <w:ilvl w:val="0"/>
          <w:numId w:val="24"/>
        </w:numPr>
        <w:tabs>
          <w:tab w:val="clear" w:pos="360"/>
        </w:tabs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uczestnikiem konkursu jest osoba niepełnoletnia, zgodę na udzielenie licencji, o której mowa w ust. 1</w:t>
      </w:r>
      <w:r w:rsidR="001E37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przeniesienie autorskich praw majątkowych, o których mowa w ust. 3</w:t>
      </w:r>
      <w:r w:rsidR="001E37E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73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</w:t>
      </w:r>
      <w:r w:rsidR="001564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 rodzice/opiekunowie prawni. </w:t>
      </w:r>
    </w:p>
    <w:p w:rsidR="00232C8F" w:rsidRPr="00232C8F" w:rsidRDefault="00232C8F" w:rsidP="00232C8F">
      <w:pPr>
        <w:shd w:val="clear" w:color="auto" w:fill="FFFFFF"/>
        <w:spacing w:after="0" w:line="100" w:lineRule="atLeast"/>
        <w:jc w:val="both"/>
        <w:rPr>
          <w:rFonts w:ascii="Times New Roman" w:eastAsia="Dotum" w:hAnsi="Times New Roman" w:cs="Times New Roman"/>
          <w:iCs/>
          <w:color w:val="000000"/>
          <w:kern w:val="2"/>
          <w:sz w:val="24"/>
          <w:szCs w:val="24"/>
        </w:rPr>
      </w:pPr>
    </w:p>
    <w:p w:rsidR="001A5ED1" w:rsidRPr="003735A4" w:rsidRDefault="001A5ED1" w:rsidP="001A5ED1">
      <w:pPr>
        <w:spacing w:after="0"/>
        <w:ind w:left="284" w:right="-108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3735A4">
        <w:rPr>
          <w:rFonts w:ascii="Times New Roman" w:hAnsi="Times New Roman" w:cs="Times New Roman"/>
          <w:b/>
          <w:sz w:val="24"/>
          <w:szCs w:val="24"/>
        </w:rPr>
        <w:t>§ 1</w:t>
      </w:r>
      <w:r w:rsidR="001E37E0">
        <w:rPr>
          <w:rFonts w:ascii="Times New Roman" w:hAnsi="Times New Roman" w:cs="Times New Roman"/>
          <w:b/>
          <w:sz w:val="24"/>
          <w:szCs w:val="24"/>
        </w:rPr>
        <w:t>3.</w:t>
      </w:r>
    </w:p>
    <w:p w:rsidR="001A5ED1" w:rsidRPr="00881671" w:rsidRDefault="001A5ED1" w:rsidP="005E445E">
      <w:pPr>
        <w:pStyle w:val="Akapitzlist"/>
        <w:widowControl w:val="0"/>
        <w:numPr>
          <w:ilvl w:val="0"/>
          <w:numId w:val="26"/>
        </w:numPr>
        <w:spacing w:after="0" w:line="240" w:lineRule="auto"/>
        <w:ind w:left="284" w:right="-110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1671">
        <w:rPr>
          <w:rFonts w:ascii="Times New Roman" w:hAnsi="Times New Roman" w:cs="Times New Roman"/>
          <w:sz w:val="24"/>
          <w:szCs w:val="24"/>
        </w:rPr>
        <w:lastRenderedPageBreak/>
        <w:t>Prace uczestników konkursu nie będą zwracane autorom.</w:t>
      </w:r>
    </w:p>
    <w:p w:rsidR="001A5ED1" w:rsidRPr="00881671" w:rsidRDefault="001A5ED1" w:rsidP="005E445E">
      <w:pPr>
        <w:pStyle w:val="Akapitzlist"/>
        <w:widowControl w:val="0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1671">
        <w:rPr>
          <w:rFonts w:ascii="Times New Roman" w:hAnsi="Times New Roman" w:cs="Times New Roman"/>
          <w:sz w:val="24"/>
          <w:szCs w:val="24"/>
        </w:rPr>
        <w:t xml:space="preserve">Autorzy zachowują prawo do samodzielnej publikacji swoich prac konkursowych, </w:t>
      </w:r>
      <w:r w:rsidRPr="00881671">
        <w:rPr>
          <w:rFonts w:ascii="Times New Roman" w:hAnsi="Times New Roman" w:cs="Times New Roman"/>
          <w:sz w:val="24"/>
          <w:szCs w:val="24"/>
        </w:rPr>
        <w:br/>
        <w:t xml:space="preserve">pod warunkiem, że w publikacji zamieszczą informację o następującej treści: Praca została przygotowana  i wykorzystana w Ogólnopolskim Konkursie </w:t>
      </w:r>
      <w:r w:rsidRPr="00881671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W służbie niepodległej. Działalność ziemian na rzecz państwa i społeczeństwa w dwudziestoleciu międzywojennym </w:t>
      </w:r>
      <w:r w:rsidRPr="00881671">
        <w:rPr>
          <w:rFonts w:ascii="Times New Roman" w:hAnsi="Times New Roman" w:cs="Times New Roman"/>
          <w:bCs/>
          <w:sz w:val="24"/>
          <w:szCs w:val="24"/>
        </w:rPr>
        <w:t>z</w:t>
      </w:r>
      <w:r w:rsidRPr="00881671">
        <w:rPr>
          <w:rFonts w:ascii="Times New Roman" w:hAnsi="Times New Roman" w:cs="Times New Roman"/>
          <w:sz w:val="24"/>
          <w:szCs w:val="24"/>
        </w:rPr>
        <w:t xml:space="preserve">organizowanym  przez  </w:t>
      </w:r>
      <w:r w:rsidRPr="00881671">
        <w:rPr>
          <w:rFonts w:ascii="Times New Roman" w:eastAsia="Times New Roman" w:hAnsi="Times New Roman" w:cs="Times New Roman"/>
          <w:color w:val="000000"/>
          <w:sz w:val="24"/>
          <w:szCs w:val="24"/>
        </w:rPr>
        <w:t>Oddziałowe Biuro Edukacji Narodowej Instytutu Pamięci Narodowej – Komisji Ścigania Zbrodni przeciwko Narodowi Polskiemu w Krakowie, Oddziałowe Biuro Edukacji Narodowej Instytutu Pamięci Narodowej – Komisji Ścigania Zbrodni przeciwko Narodowi Polskiemu w Poznaniu, Biuro Edukacji Narodowej Instytutu Pamięci Narodowej – Komisji Ścigania Zbrodni przeciwko Narodowi Polskiemu oraz Polskie Towarzystwo Ziemiańskie Oddział w Krakowie, Fundację im. Zofii i Jana Włodków i Bibliotekę Raczyńskich w Poznaniu</w:t>
      </w:r>
      <w:r w:rsidRPr="008816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5ED1" w:rsidRPr="003735A4" w:rsidRDefault="003735A4" w:rsidP="003735A4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ED1" w:rsidRDefault="001A5ED1" w:rsidP="001A5ED1">
      <w:pPr>
        <w:widowControl w:val="0"/>
        <w:spacing w:after="0" w:line="100" w:lineRule="atLeast"/>
        <w:ind w:left="360" w:right="-110"/>
        <w:rPr>
          <w:rFonts w:cs="Calibri"/>
          <w:sz w:val="24"/>
          <w:szCs w:val="24"/>
        </w:rPr>
      </w:pPr>
    </w:p>
    <w:p w:rsidR="00881671" w:rsidRPr="003735A4" w:rsidRDefault="00881671" w:rsidP="00881671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</w:p>
    <w:p w:rsidR="00881671" w:rsidRPr="003735A4" w:rsidRDefault="00881671" w:rsidP="00881671">
      <w:pPr>
        <w:suppressAutoHyphens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POSTANOWIENIA KOŃCOWE</w:t>
      </w:r>
      <w:r w:rsidRPr="003735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1A5ED1" w:rsidRDefault="00881671" w:rsidP="001A5ED1">
      <w:pPr>
        <w:widowControl w:val="0"/>
        <w:spacing w:after="0" w:line="100" w:lineRule="atLeast"/>
        <w:ind w:left="360" w:right="-11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</w:p>
    <w:p w:rsidR="001A5ED1" w:rsidRPr="00881671" w:rsidRDefault="001A5ED1" w:rsidP="001A5ED1">
      <w:pPr>
        <w:spacing w:after="0"/>
        <w:ind w:left="284" w:right="-108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671">
        <w:rPr>
          <w:rFonts w:ascii="Times New Roman" w:hAnsi="Times New Roman" w:cs="Times New Roman"/>
          <w:b/>
          <w:sz w:val="24"/>
          <w:szCs w:val="24"/>
        </w:rPr>
        <w:t>§ 1</w:t>
      </w:r>
      <w:r w:rsidR="001E37E0">
        <w:rPr>
          <w:rFonts w:ascii="Times New Roman" w:hAnsi="Times New Roman" w:cs="Times New Roman"/>
          <w:b/>
          <w:sz w:val="24"/>
          <w:szCs w:val="24"/>
        </w:rPr>
        <w:t>4.</w:t>
      </w:r>
    </w:p>
    <w:p w:rsidR="001A5ED1" w:rsidRPr="006648F3" w:rsidRDefault="001A5ED1" w:rsidP="005E445E">
      <w:pPr>
        <w:pStyle w:val="Akapitzlist"/>
        <w:widowControl w:val="0"/>
        <w:numPr>
          <w:ilvl w:val="0"/>
          <w:numId w:val="27"/>
        </w:numPr>
        <w:spacing w:after="0" w:line="240" w:lineRule="auto"/>
        <w:ind w:left="284" w:right="-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3">
        <w:rPr>
          <w:rFonts w:ascii="Times New Roman" w:eastAsia="Times New Roman" w:hAnsi="Times New Roman" w:cs="Times New Roman"/>
          <w:sz w:val="24"/>
          <w:szCs w:val="24"/>
        </w:rPr>
        <w:t>W sprawach nieuregulowanych</w:t>
      </w:r>
      <w:r w:rsidR="001B0FAE">
        <w:rPr>
          <w:rFonts w:ascii="Times New Roman" w:eastAsia="Times New Roman" w:hAnsi="Times New Roman" w:cs="Times New Roman"/>
          <w:sz w:val="24"/>
          <w:szCs w:val="24"/>
        </w:rPr>
        <w:t xml:space="preserve"> niniejszym Regulaminem decydują</w:t>
      </w:r>
      <w:r w:rsidRPr="006648F3">
        <w:rPr>
          <w:rFonts w:ascii="Times New Roman" w:eastAsia="Times New Roman" w:hAnsi="Times New Roman" w:cs="Times New Roman"/>
          <w:sz w:val="24"/>
          <w:szCs w:val="24"/>
        </w:rPr>
        <w:t xml:space="preserve"> Organizator</w:t>
      </w:r>
      <w:r w:rsidR="001B0FAE">
        <w:rPr>
          <w:rFonts w:ascii="Times New Roman" w:eastAsia="Times New Roman" w:hAnsi="Times New Roman" w:cs="Times New Roman"/>
          <w:sz w:val="24"/>
          <w:szCs w:val="24"/>
        </w:rPr>
        <w:t>zy</w:t>
      </w:r>
      <w:r w:rsidRPr="006648F3">
        <w:rPr>
          <w:rFonts w:ascii="Times New Roman" w:eastAsia="Times New Roman" w:hAnsi="Times New Roman" w:cs="Times New Roman"/>
          <w:sz w:val="24"/>
          <w:szCs w:val="24"/>
        </w:rPr>
        <w:t xml:space="preserve"> Konkursu.</w:t>
      </w:r>
    </w:p>
    <w:p w:rsidR="001A5ED1" w:rsidRPr="006648F3" w:rsidRDefault="001A5ED1" w:rsidP="005E445E">
      <w:pPr>
        <w:pStyle w:val="Akapitzlist"/>
        <w:numPr>
          <w:ilvl w:val="0"/>
          <w:numId w:val="27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8F3">
        <w:rPr>
          <w:rFonts w:ascii="Times New Roman" w:eastAsia="Times New Roman" w:hAnsi="Times New Roman" w:cs="Times New Roman"/>
          <w:sz w:val="24"/>
          <w:szCs w:val="24"/>
        </w:rPr>
        <w:t>Organizatorowi przysługuje prawo do wprowadzania zmian w niniejszym Regulaminie. Wszelkie zmiany stają się obowiązujące po opublikowaniu ich na stronach internetowych Organizatorów: www.ipn.gov.pl</w:t>
      </w:r>
      <w:r w:rsidRPr="006648F3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r w:rsidR="006648F3">
        <w:rPr>
          <w:rFonts w:ascii="Times New Roman" w:hAnsi="Times New Roman" w:cs="Times New Roman"/>
          <w:sz w:val="24"/>
          <w:szCs w:val="24"/>
        </w:rPr>
        <w:t>www.ziemianie.org.pl</w:t>
      </w:r>
      <w:r w:rsidRPr="006648F3">
        <w:rPr>
          <w:rFonts w:ascii="Times New Roman" w:hAnsi="Times New Roman" w:cs="Times New Roman"/>
          <w:sz w:val="24"/>
          <w:szCs w:val="24"/>
        </w:rPr>
        <w:t>, www.fundacjawlodkow.org.pl</w:t>
      </w:r>
      <w:r w:rsidRPr="006648F3">
        <w:rPr>
          <w:rFonts w:ascii="Times New Roman" w:eastAsia="Times New Roman" w:hAnsi="Times New Roman" w:cs="Times New Roman"/>
          <w:sz w:val="24"/>
          <w:szCs w:val="24"/>
        </w:rPr>
        <w:t>, bracz.edu.pl</w:t>
      </w:r>
      <w:r w:rsidR="006648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5ED1" w:rsidRPr="006648F3" w:rsidRDefault="001A5ED1" w:rsidP="005E445E">
      <w:pPr>
        <w:pStyle w:val="Akapitzlist"/>
        <w:numPr>
          <w:ilvl w:val="0"/>
          <w:numId w:val="27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48F3">
        <w:rPr>
          <w:rFonts w:ascii="Times New Roman" w:eastAsia="Times New Roman" w:hAnsi="Times New Roman" w:cs="Times New Roman"/>
          <w:sz w:val="24"/>
          <w:szCs w:val="24"/>
        </w:rPr>
        <w:t>Szczegółowych informacji udzielają:</w:t>
      </w:r>
    </w:p>
    <w:p w:rsidR="006648F3" w:rsidRPr="006648F3" w:rsidRDefault="006648F3" w:rsidP="005E445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1A5ED1" w:rsidRPr="006648F3">
        <w:rPr>
          <w:rFonts w:ascii="Times New Roman" w:eastAsia="Times New Roman" w:hAnsi="Times New Roman" w:cs="Times New Roman"/>
          <w:sz w:val="24"/>
          <w:szCs w:val="24"/>
        </w:rPr>
        <w:t xml:space="preserve">r Marcin </w:t>
      </w:r>
      <w:proofErr w:type="spellStart"/>
      <w:r w:rsidR="001A5ED1" w:rsidRPr="006648F3">
        <w:rPr>
          <w:rFonts w:ascii="Times New Roman" w:eastAsia="Times New Roman" w:hAnsi="Times New Roman" w:cs="Times New Roman"/>
          <w:sz w:val="24"/>
          <w:szCs w:val="24"/>
        </w:rPr>
        <w:t>Chorązki</w:t>
      </w:r>
      <w:proofErr w:type="spellEnd"/>
      <w:r w:rsidR="001A5ED1" w:rsidRPr="006648F3">
        <w:rPr>
          <w:rFonts w:ascii="Times New Roman" w:eastAsia="Times New Roman" w:hAnsi="Times New Roman" w:cs="Times New Roman"/>
          <w:sz w:val="24"/>
          <w:szCs w:val="24"/>
        </w:rPr>
        <w:t>, koordynator ogólnopolski projektu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4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ED1" w:rsidRPr="006648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8" w:history="1">
        <w:r w:rsidR="001A5ED1" w:rsidRPr="006648F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marcin.chorazki@ipn.gov.pl</w:t>
        </w:r>
      </w:hyperlink>
      <w:r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;</w:t>
      </w:r>
    </w:p>
    <w:p w:rsidR="001A5ED1" w:rsidRDefault="001A5ED1" w:rsidP="005E445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6648F3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koordynatorzy regionalni</w:t>
      </w:r>
      <w:r w:rsidR="006648F3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.</w:t>
      </w:r>
    </w:p>
    <w:p w:rsidR="006648F3" w:rsidRPr="006648F3" w:rsidRDefault="006648F3" w:rsidP="006648F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2B9" w:rsidRPr="00881671" w:rsidRDefault="006F12B9" w:rsidP="006F12B9">
      <w:pPr>
        <w:tabs>
          <w:tab w:val="left" w:pos="142"/>
        </w:tabs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 w:rsidR="00881671" w:rsidRPr="0088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1E3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</w:p>
    <w:p w:rsidR="006F12B9" w:rsidRPr="00881671" w:rsidRDefault="006F12B9" w:rsidP="006648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1671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dotycz</w:t>
      </w:r>
      <w:r w:rsidRPr="00881671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Pr="00881671">
        <w:rPr>
          <w:rFonts w:ascii="Times New Roman" w:eastAsia="Times New Roman" w:hAnsi="Times New Roman" w:cs="Times New Roman"/>
          <w:color w:val="000000"/>
          <w:sz w:val="24"/>
          <w:szCs w:val="24"/>
        </w:rPr>
        <w:t>ce organizacji, przebiegu i wyników konkursu b</w:t>
      </w:r>
      <w:r w:rsidRPr="00881671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Pr="0088167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881671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ą </w:t>
      </w:r>
      <w:r w:rsidRPr="00881671">
        <w:rPr>
          <w:rFonts w:ascii="Times New Roman" w:eastAsia="Times New Roman" w:hAnsi="Times New Roman" w:cs="Times New Roman"/>
          <w:color w:val="000000"/>
          <w:sz w:val="24"/>
          <w:szCs w:val="24"/>
        </w:rPr>
        <w:t>przekazywane poprzez strony internetowe Organizatorów:</w:t>
      </w:r>
      <w:r w:rsidR="006648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81671">
        <w:rPr>
          <w:rFonts w:ascii="Times New Roman" w:eastAsia="Times New Roman" w:hAnsi="Times New Roman" w:cs="Times New Roman"/>
          <w:sz w:val="24"/>
          <w:szCs w:val="24"/>
        </w:rPr>
        <w:t>www.ipn.gov.pl,</w:t>
      </w:r>
      <w:r w:rsidRPr="0088167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881671">
        <w:rPr>
          <w:rFonts w:ascii="Times New Roman" w:hAnsi="Times New Roman" w:cs="Times New Roman"/>
          <w:sz w:val="24"/>
          <w:szCs w:val="24"/>
        </w:rPr>
        <w:t>www.ziemianie.org.pl, www.fundacjawlodkow.org.pl</w:t>
      </w:r>
      <w:r w:rsidRPr="00881671">
        <w:rPr>
          <w:rFonts w:ascii="Times New Roman" w:eastAsia="Times New Roman" w:hAnsi="Times New Roman" w:cs="Times New Roman"/>
          <w:sz w:val="24"/>
          <w:szCs w:val="24"/>
        </w:rPr>
        <w:t>, bracz.edu.pl, oraz</w:t>
      </w:r>
      <w:r w:rsidRPr="00881671">
        <w:rPr>
          <w:rFonts w:ascii="Times New Roman" w:eastAsia="Times New Roman" w:hAnsi="Times New Roman" w:cs="Times New Roman"/>
          <w:bCs/>
          <w:sz w:val="24"/>
          <w:szCs w:val="24"/>
        </w:rPr>
        <w:t xml:space="preserve"> na stronie internetowej właściwego Współorganizatora w odniesieniu do uczestników konkursu z danego województwa.</w:t>
      </w:r>
    </w:p>
    <w:p w:rsidR="006648F3" w:rsidRDefault="006648F3" w:rsidP="006648F3">
      <w:pPr>
        <w:tabs>
          <w:tab w:val="left" w:pos="142"/>
        </w:tabs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48F3" w:rsidRPr="00881671" w:rsidRDefault="006648F3" w:rsidP="006648F3">
      <w:pPr>
        <w:tabs>
          <w:tab w:val="left" w:pos="142"/>
        </w:tabs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</w:t>
      </w:r>
      <w:r w:rsidR="001E37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</w:p>
    <w:p w:rsidR="001A5ED1" w:rsidRPr="006648F3" w:rsidRDefault="006648F3" w:rsidP="0011268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8F3">
        <w:rPr>
          <w:rFonts w:ascii="Times New Roman" w:hAnsi="Times New Roman" w:cs="Times New Roman"/>
          <w:sz w:val="24"/>
          <w:szCs w:val="24"/>
        </w:rPr>
        <w:t xml:space="preserve">Propozycja </w:t>
      </w:r>
      <w:r>
        <w:rPr>
          <w:rFonts w:ascii="Times New Roman" w:hAnsi="Times New Roman" w:cs="Times New Roman"/>
          <w:sz w:val="24"/>
          <w:szCs w:val="24"/>
        </w:rPr>
        <w:t xml:space="preserve">materiałów do ewentualnego wykorzystania w ramach przygotowania się do udziału w konkursie: </w:t>
      </w:r>
    </w:p>
    <w:p w:rsidR="001A5ED1" w:rsidRPr="006648F3" w:rsidRDefault="006648F3" w:rsidP="005E445E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righ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8F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A5ED1" w:rsidRPr="006648F3">
        <w:rPr>
          <w:rFonts w:ascii="Times New Roman" w:eastAsia="Times New Roman" w:hAnsi="Times New Roman" w:cs="Times New Roman"/>
          <w:sz w:val="24"/>
          <w:szCs w:val="24"/>
          <w:lang w:eastAsia="pl-PL"/>
        </w:rPr>
        <w:t>trony internetowe:</w:t>
      </w:r>
    </w:p>
    <w:p w:rsidR="001A5ED1" w:rsidRPr="00112681" w:rsidRDefault="005F2074" w:rsidP="005E445E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="001A5ED1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http://ipn.gov.pl/__data/assets/pdf_file/0018/65511/1-33038.pdf</w:t>
        </w:r>
      </w:hyperlink>
      <w:r w:rsidR="00112681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,</w:t>
      </w:r>
    </w:p>
    <w:p w:rsidR="001A5ED1" w:rsidRPr="00112681" w:rsidRDefault="005F2074" w:rsidP="005E445E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="001A5ED1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http://www.dworymalopolski.pl/</w:t>
        </w:r>
      </w:hyperlink>
      <w:r w:rsidR="00112681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,</w:t>
      </w:r>
    </w:p>
    <w:p w:rsidR="001A5ED1" w:rsidRPr="00112681" w:rsidRDefault="005F2074" w:rsidP="005E445E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="001A5ED1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http://szlakimalopolski.mik.krakow.pl/?szlaki=dwory-malopolski</w:t>
        </w:r>
      </w:hyperlink>
      <w:r w:rsidR="00112681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,</w:t>
      </w:r>
    </w:p>
    <w:p w:rsidR="001A5ED1" w:rsidRPr="00112681" w:rsidRDefault="005F2074" w:rsidP="005E445E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="001A5ED1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http://www.historia.uwazamrze.pl/artykul/1005554.html</w:t>
        </w:r>
      </w:hyperlink>
      <w:r w:rsidR="00112681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,</w:t>
      </w:r>
    </w:p>
    <w:p w:rsidR="001A5ED1" w:rsidRPr="00112681" w:rsidRDefault="005F2074" w:rsidP="005E445E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history="1">
        <w:r w:rsidR="001A5ED1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http://dnidziedzictwa.pl/teka/architektura-swiecka/</w:t>
        </w:r>
      </w:hyperlink>
      <w:r w:rsidR="00112681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,</w:t>
      </w:r>
    </w:p>
    <w:p w:rsidR="001A5ED1" w:rsidRPr="00112681" w:rsidRDefault="005F2074" w:rsidP="005E445E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history="1">
        <w:r w:rsidR="001A5ED1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http://pamiec.pl/pa/biblioteka-cyfrowa/biuletyn-instytutu-pam/10177,nr-32011.html</w:t>
        </w:r>
      </w:hyperlink>
      <w:r w:rsidR="00112681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,</w:t>
      </w:r>
    </w:p>
    <w:p w:rsidR="001A5ED1" w:rsidRPr="00112681" w:rsidRDefault="005F2074" w:rsidP="005E445E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history="1">
        <w:r w:rsidR="001A5ED1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http://biblioteka.teatrnn.pl/dlibra/dlibra/results?action=SearchAction&amp;skipSearch=true&amp;mdirids=&amp;server%3Atype=both&amp;tempQueryType=-3&amp;encode=false&amp;isExpandable=on&amp;isRemote=off&amp;roleId=-3&amp;queryType=-</w:t>
        </w:r>
        <w:r w:rsidR="001A5ED1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lastRenderedPageBreak/>
          <w:t>3&amp;dirids=1&amp;rootid=&amp;query=ziemianie&amp;localQueryType=-3&amp;remoteQueryType=-2</w:t>
        </w:r>
      </w:hyperlink>
      <w:r w:rsidR="00112681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,</w:t>
      </w:r>
    </w:p>
    <w:p w:rsidR="001A5ED1" w:rsidRPr="00112681" w:rsidRDefault="005F2074" w:rsidP="005E445E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history="1">
        <w:r w:rsidR="001A5ED1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http://ziemianie.pamiec.pl/</w:t>
        </w:r>
      </w:hyperlink>
      <w:r w:rsidR="00112681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,</w:t>
      </w:r>
    </w:p>
    <w:p w:rsidR="001A5ED1" w:rsidRDefault="005F2074" w:rsidP="005E445E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hyperlink r:id="rId17" w:history="1">
        <w:r w:rsidR="001A5ED1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https://teatrnn.pl/ziemianstwo/o-projekcie/</w:t>
        </w:r>
      </w:hyperlink>
      <w:r w:rsidR="00112681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,</w:t>
      </w:r>
    </w:p>
    <w:p w:rsidR="001A5ED1" w:rsidRDefault="005F2074" w:rsidP="005E445E">
      <w:pPr>
        <w:pStyle w:val="Akapitzlist"/>
        <w:numPr>
          <w:ilvl w:val="0"/>
          <w:numId w:val="30"/>
        </w:numPr>
        <w:suppressAutoHyphens w:val="0"/>
        <w:spacing w:after="0" w:line="240" w:lineRule="auto"/>
        <w:ind w:left="1134" w:right="284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hyperlink r:id="rId18" w:history="1">
        <w:r w:rsidR="001A5ED1" w:rsidRPr="001126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http://ziemianie.org.pl</w:t>
        </w:r>
      </w:hyperlink>
      <w:r w:rsidR="00112681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;</w:t>
      </w:r>
    </w:p>
    <w:p w:rsidR="001A5ED1" w:rsidRPr="00112681" w:rsidRDefault="00112681" w:rsidP="005E445E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2681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publikacje ogólnokrajowe i regionalne:</w:t>
      </w:r>
    </w:p>
    <w:p w:rsidR="001A5ED1" w:rsidRPr="00112681" w:rsidRDefault="001A5ED1" w:rsidP="005E445E">
      <w:pPr>
        <w:pStyle w:val="Tekstblokowy"/>
        <w:numPr>
          <w:ilvl w:val="0"/>
          <w:numId w:val="31"/>
        </w:numPr>
        <w:spacing w:line="240" w:lineRule="auto"/>
        <w:ind w:left="1134"/>
        <w:jc w:val="both"/>
      </w:pPr>
      <w:r w:rsidRPr="00112681">
        <w:t>Biuletyn Polskiego Towarzystwa Ziemiańskiego, 1995-2002, nr. 1-32</w:t>
      </w:r>
    </w:p>
    <w:p w:rsidR="001A5ED1" w:rsidRPr="00112681" w:rsidRDefault="001A5ED1" w:rsidP="005E445E">
      <w:pPr>
        <w:pStyle w:val="Tekstblokowy"/>
        <w:numPr>
          <w:ilvl w:val="0"/>
          <w:numId w:val="31"/>
        </w:numPr>
        <w:spacing w:line="240" w:lineRule="auto"/>
        <w:ind w:left="1134"/>
        <w:jc w:val="both"/>
      </w:pPr>
      <w:r w:rsidRPr="00112681">
        <w:t>Zagrabione dziedzictwo. Losy ziemian małopolskich, Kraków 2010, katalog wystawy.</w:t>
      </w:r>
    </w:p>
    <w:p w:rsidR="001A5ED1" w:rsidRPr="00112681" w:rsidRDefault="001A5ED1" w:rsidP="005E445E">
      <w:pPr>
        <w:pStyle w:val="Tekstblokowy"/>
        <w:numPr>
          <w:ilvl w:val="0"/>
          <w:numId w:val="31"/>
        </w:numPr>
        <w:spacing w:line="240" w:lineRule="auto"/>
        <w:ind w:left="1134"/>
        <w:jc w:val="both"/>
      </w:pPr>
      <w:r w:rsidRPr="00112681">
        <w:t xml:space="preserve">Biuletyn IPN, nr 3/11, s. 53-59, 102-108, 115-123. </w:t>
      </w:r>
    </w:p>
    <w:p w:rsidR="001A5ED1" w:rsidRPr="00112681" w:rsidRDefault="001A5ED1" w:rsidP="005E445E">
      <w:pPr>
        <w:pStyle w:val="Tekstblokowy"/>
        <w:numPr>
          <w:ilvl w:val="0"/>
          <w:numId w:val="31"/>
        </w:numPr>
        <w:spacing w:line="240" w:lineRule="auto"/>
        <w:ind w:left="1134"/>
        <w:jc w:val="both"/>
      </w:pPr>
      <w:r w:rsidRPr="00112681">
        <w:t xml:space="preserve">M. </w:t>
      </w:r>
      <w:proofErr w:type="spellStart"/>
      <w:r w:rsidRPr="00112681">
        <w:t>Chorązki</w:t>
      </w:r>
      <w:proofErr w:type="spellEnd"/>
      <w:r w:rsidRPr="00112681">
        <w:t xml:space="preserve">, Jan Marian Włodek – </w:t>
      </w:r>
      <w:r w:rsidRPr="00112681">
        <w:rPr>
          <w:i/>
        </w:rPr>
        <w:t xml:space="preserve">Między </w:t>
      </w:r>
      <w:proofErr w:type="spellStart"/>
      <w:r w:rsidRPr="00112681">
        <w:rPr>
          <w:i/>
        </w:rPr>
        <w:t>Sonderaktion</w:t>
      </w:r>
      <w:proofErr w:type="spellEnd"/>
      <w:r w:rsidRPr="00112681">
        <w:rPr>
          <w:i/>
        </w:rPr>
        <w:t xml:space="preserve"> </w:t>
      </w:r>
      <w:proofErr w:type="spellStart"/>
      <w:r w:rsidRPr="00112681">
        <w:rPr>
          <w:i/>
        </w:rPr>
        <w:t>Krakau</w:t>
      </w:r>
      <w:proofErr w:type="spellEnd"/>
      <w:r w:rsidRPr="00112681">
        <w:rPr>
          <w:i/>
        </w:rPr>
        <w:t xml:space="preserve"> a reformą rolną. Wspomnienia okupacyjne z Dąbrowicy i Krakowa</w:t>
      </w:r>
      <w:r w:rsidRPr="00112681">
        <w:t>, „Zeszyty Historyczne WiN-u” 2009, nr 31.</w:t>
      </w:r>
    </w:p>
    <w:p w:rsidR="001A5ED1" w:rsidRPr="00112681" w:rsidRDefault="001A5ED1" w:rsidP="005E445E">
      <w:pPr>
        <w:pStyle w:val="Tekstblokowy"/>
        <w:numPr>
          <w:ilvl w:val="0"/>
          <w:numId w:val="31"/>
        </w:numPr>
        <w:tabs>
          <w:tab w:val="left" w:pos="8647"/>
          <w:tab w:val="left" w:pos="9070"/>
        </w:tabs>
        <w:spacing w:line="240" w:lineRule="auto"/>
        <w:ind w:left="1134" w:right="-2"/>
        <w:jc w:val="both"/>
      </w:pPr>
      <w:r w:rsidRPr="00112681">
        <w:rPr>
          <w:i/>
        </w:rPr>
        <w:t xml:space="preserve">Czas ziemiaństwa Koniec XIX wieku – 1945, </w:t>
      </w:r>
      <w:r w:rsidRPr="00112681">
        <w:t>pod red. A. Richter, Warszawa 2017.</w:t>
      </w:r>
    </w:p>
    <w:p w:rsidR="001A5ED1" w:rsidRPr="00112681" w:rsidRDefault="001A5ED1" w:rsidP="005E445E">
      <w:pPr>
        <w:pStyle w:val="Tekstblokowy"/>
        <w:numPr>
          <w:ilvl w:val="0"/>
          <w:numId w:val="31"/>
        </w:numPr>
        <w:spacing w:line="240" w:lineRule="auto"/>
        <w:ind w:left="1134"/>
        <w:jc w:val="both"/>
      </w:pPr>
      <w:r w:rsidRPr="00112681">
        <w:t xml:space="preserve">R. Gumiński, </w:t>
      </w:r>
      <w:r w:rsidRPr="00112681">
        <w:rPr>
          <w:i/>
        </w:rPr>
        <w:t>W nurcie wydarzeń</w:t>
      </w:r>
      <w:r w:rsidRPr="00112681">
        <w:t xml:space="preserve">, Warszawa 2005. </w:t>
      </w:r>
    </w:p>
    <w:p w:rsidR="001A5ED1" w:rsidRPr="00112681" w:rsidRDefault="001A5ED1" w:rsidP="005E445E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 w:rsidRPr="00112681">
        <w:t xml:space="preserve">J. Jabłoński, </w:t>
      </w:r>
      <w:r w:rsidRPr="00112681">
        <w:rPr>
          <w:bCs/>
          <w:i/>
          <w:iCs/>
        </w:rPr>
        <w:t>Wpisany w wiek zmian. Pamiętnik samorządowca</w:t>
      </w:r>
      <w:r w:rsidRPr="00112681">
        <w:t>, Pniewo 2013.</w:t>
      </w:r>
    </w:p>
    <w:p w:rsidR="001A5ED1" w:rsidRPr="00112681" w:rsidRDefault="001A5ED1" w:rsidP="005E445E">
      <w:pPr>
        <w:pStyle w:val="Tekstblokowy"/>
        <w:numPr>
          <w:ilvl w:val="0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 w:rsidRPr="00112681">
        <w:rPr>
          <w:i/>
        </w:rPr>
        <w:t xml:space="preserve">Przemijanie ziemian, </w:t>
      </w:r>
      <w:r w:rsidRPr="00112681">
        <w:t>w: „Karta” nr 87/2016.</w:t>
      </w:r>
    </w:p>
    <w:p w:rsidR="001A5ED1" w:rsidRPr="00112681" w:rsidRDefault="001A5ED1" w:rsidP="005E445E">
      <w:pPr>
        <w:pStyle w:val="Tekstblokowy"/>
        <w:numPr>
          <w:ilvl w:val="1"/>
          <w:numId w:val="31"/>
        </w:numPr>
        <w:tabs>
          <w:tab w:val="left" w:pos="9070"/>
        </w:tabs>
        <w:spacing w:line="240" w:lineRule="auto"/>
        <w:ind w:left="1134" w:right="-2"/>
        <w:jc w:val="both"/>
      </w:pPr>
      <w:r w:rsidRPr="00112681">
        <w:t xml:space="preserve">Mańkowski, </w:t>
      </w:r>
      <w:r w:rsidRPr="00112681">
        <w:rPr>
          <w:i/>
        </w:rPr>
        <w:t>Wspomnienia mego życia</w:t>
      </w:r>
      <w:r w:rsidRPr="00112681">
        <w:t>, Warszawa 1997.</w:t>
      </w:r>
    </w:p>
    <w:p w:rsidR="001A5ED1" w:rsidRPr="00112681" w:rsidRDefault="001A5ED1" w:rsidP="005E445E">
      <w:pPr>
        <w:pStyle w:val="Tekstblokowy"/>
        <w:numPr>
          <w:ilvl w:val="0"/>
          <w:numId w:val="31"/>
        </w:numPr>
        <w:spacing w:line="240" w:lineRule="auto"/>
        <w:ind w:left="1134" w:right="-2"/>
        <w:jc w:val="both"/>
      </w:pPr>
      <w:r w:rsidRPr="00112681">
        <w:t xml:space="preserve">S. M. Przybyszewski, </w:t>
      </w:r>
      <w:r w:rsidRPr="00112681">
        <w:rPr>
          <w:i/>
        </w:rPr>
        <w:t>Ziemianie, pałace, dwory i dworki nad Nidzicą i Szreniawą</w:t>
      </w:r>
      <w:r w:rsidRPr="00112681">
        <w:t>, Kazimierza Wielka 2007.</w:t>
      </w:r>
    </w:p>
    <w:p w:rsidR="001A5ED1" w:rsidRPr="00112681" w:rsidRDefault="001A5ED1" w:rsidP="005E445E">
      <w:pPr>
        <w:pStyle w:val="Tekstblokowy"/>
        <w:numPr>
          <w:ilvl w:val="0"/>
          <w:numId w:val="31"/>
        </w:numPr>
        <w:spacing w:line="240" w:lineRule="auto"/>
        <w:ind w:left="1134"/>
        <w:jc w:val="both"/>
      </w:pPr>
      <w:r w:rsidRPr="00112681">
        <w:t xml:space="preserve">J. Sypień, </w:t>
      </w:r>
      <w:r w:rsidRPr="00112681">
        <w:rPr>
          <w:i/>
        </w:rPr>
        <w:t>Dwory szlacheckie ziemi olkuskiej</w:t>
      </w:r>
      <w:r w:rsidRPr="00112681">
        <w:t>, Olkusz 2012</w:t>
      </w:r>
    </w:p>
    <w:p w:rsidR="001A5ED1" w:rsidRPr="00112681" w:rsidRDefault="001A5ED1" w:rsidP="005E445E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12681">
        <w:rPr>
          <w:rFonts w:ascii="Times New Roman" w:hAnsi="Times New Roman" w:cs="Times New Roman"/>
          <w:sz w:val="24"/>
          <w:szCs w:val="24"/>
        </w:rPr>
        <w:t xml:space="preserve">J. J. Szczepański, </w:t>
      </w:r>
      <w:r w:rsidRPr="00112681">
        <w:rPr>
          <w:rFonts w:ascii="Times New Roman" w:hAnsi="Times New Roman" w:cs="Times New Roman"/>
          <w:i/>
          <w:sz w:val="24"/>
          <w:szCs w:val="24"/>
        </w:rPr>
        <w:t>Trzy czerwone róże</w:t>
      </w:r>
      <w:r w:rsidRPr="00112681">
        <w:rPr>
          <w:rFonts w:ascii="Times New Roman" w:hAnsi="Times New Roman" w:cs="Times New Roman"/>
          <w:sz w:val="24"/>
          <w:szCs w:val="24"/>
        </w:rPr>
        <w:t>, Kraków 1982.</w:t>
      </w:r>
    </w:p>
    <w:p w:rsidR="001A5ED1" w:rsidRPr="00112681" w:rsidRDefault="001A5ED1" w:rsidP="005E445E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12681">
        <w:rPr>
          <w:rFonts w:ascii="Times New Roman" w:hAnsi="Times New Roman" w:cs="Times New Roman"/>
          <w:sz w:val="24"/>
          <w:szCs w:val="24"/>
        </w:rPr>
        <w:t>„Wiadomości ziemiańskie”, Kwartalnik Zarządu Głównego PTZ, 2000-2020.</w:t>
      </w:r>
    </w:p>
    <w:p w:rsidR="001A5ED1" w:rsidRPr="00112681" w:rsidRDefault="001A5ED1" w:rsidP="005E445E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12681">
        <w:rPr>
          <w:rFonts w:ascii="Times New Roman" w:hAnsi="Times New Roman" w:cs="Times New Roman"/>
          <w:i/>
          <w:sz w:val="24"/>
          <w:szCs w:val="24"/>
        </w:rPr>
        <w:t>Wokół pałacu i dworu</w:t>
      </w:r>
      <w:r w:rsidRPr="00112681">
        <w:rPr>
          <w:rFonts w:ascii="Times New Roman" w:hAnsi="Times New Roman" w:cs="Times New Roman"/>
          <w:sz w:val="24"/>
          <w:szCs w:val="24"/>
        </w:rPr>
        <w:t>, w: „Karta” nr 52/2007.</w:t>
      </w:r>
    </w:p>
    <w:p w:rsidR="001A5ED1" w:rsidRDefault="001A5ED1" w:rsidP="005E445E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12681">
        <w:rPr>
          <w:rFonts w:ascii="Times New Roman" w:hAnsi="Times New Roman" w:cs="Times New Roman"/>
          <w:sz w:val="24"/>
          <w:szCs w:val="24"/>
        </w:rPr>
        <w:t xml:space="preserve">J. M. Włodek, </w:t>
      </w:r>
      <w:r w:rsidRPr="00112681">
        <w:rPr>
          <w:rFonts w:ascii="Times New Roman" w:hAnsi="Times New Roman" w:cs="Times New Roman"/>
          <w:i/>
          <w:sz w:val="24"/>
          <w:szCs w:val="24"/>
        </w:rPr>
        <w:t>Jan Włodek. Legionista, dyplomata, uczony</w:t>
      </w:r>
      <w:r w:rsidRPr="00112681">
        <w:rPr>
          <w:rFonts w:ascii="Times New Roman" w:hAnsi="Times New Roman" w:cs="Times New Roman"/>
          <w:sz w:val="24"/>
          <w:szCs w:val="24"/>
        </w:rPr>
        <w:t>, K</w:t>
      </w:r>
      <w:r w:rsidR="005E445E">
        <w:rPr>
          <w:rFonts w:ascii="Times New Roman" w:hAnsi="Times New Roman" w:cs="Times New Roman"/>
          <w:sz w:val="24"/>
          <w:szCs w:val="24"/>
        </w:rPr>
        <w:t>raków 2009;</w:t>
      </w:r>
    </w:p>
    <w:p w:rsidR="00112681" w:rsidRPr="00112681" w:rsidRDefault="00112681" w:rsidP="00112681">
      <w:pPr>
        <w:pStyle w:val="Akapitzlist"/>
        <w:suppressAutoHyphens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1A5ED1" w:rsidRPr="00112681" w:rsidRDefault="00112681" w:rsidP="005E445E">
      <w:pPr>
        <w:pStyle w:val="Tekstblokowy"/>
        <w:numPr>
          <w:ilvl w:val="0"/>
          <w:numId w:val="29"/>
        </w:numPr>
        <w:spacing w:line="276" w:lineRule="auto"/>
        <w:jc w:val="both"/>
      </w:pPr>
      <w:r>
        <w:t>p</w:t>
      </w:r>
      <w:r w:rsidR="001A5ED1" w:rsidRPr="00112681">
        <w:t>ublikacje naukowe  (do wykorzystania wybrane fragmenty):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rPr>
          <w:i/>
        </w:rPr>
        <w:t>Dziedzictwo. Ziemianie polscy</w:t>
      </w:r>
      <w:r w:rsidR="004B36DD">
        <w:t>, Kraków 1996,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J. </w:t>
      </w:r>
      <w:proofErr w:type="spellStart"/>
      <w:r w:rsidRPr="00456D55">
        <w:t>Gapys</w:t>
      </w:r>
      <w:proofErr w:type="spellEnd"/>
      <w:r w:rsidRPr="00456D55">
        <w:t xml:space="preserve">, </w:t>
      </w:r>
      <w:r w:rsidRPr="004B36DD">
        <w:rPr>
          <w:i/>
        </w:rPr>
        <w:t xml:space="preserve">Postawy </w:t>
      </w:r>
      <w:proofErr w:type="spellStart"/>
      <w:r w:rsidRPr="004B36DD">
        <w:rPr>
          <w:i/>
        </w:rPr>
        <w:t>społeczno</w:t>
      </w:r>
      <w:proofErr w:type="spellEnd"/>
      <w:r w:rsidRPr="004B36DD">
        <w:rPr>
          <w:i/>
        </w:rPr>
        <w:t xml:space="preserve"> - polityczne ziemiaństwa w latach 1939-1945 </w:t>
      </w:r>
      <w:r w:rsidRPr="004B36DD">
        <w:rPr>
          <w:i/>
        </w:rPr>
        <w:br/>
        <w:t xml:space="preserve">(na przykładzie dystryktu radomskiego), </w:t>
      </w:r>
      <w:r w:rsidR="004B36DD">
        <w:t>Kielce 2003,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K. Jasiewicz, </w:t>
      </w:r>
      <w:r w:rsidRPr="004B36DD">
        <w:rPr>
          <w:i/>
        </w:rPr>
        <w:t>Lista strat ziemiaństwa polskiego 1939–1956</w:t>
      </w:r>
      <w:r w:rsidRPr="00456D55">
        <w:t>, t. 1-2, Warszawa 1995.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K. Kaczmarski, W. J. Muszyński, R. </w:t>
      </w:r>
      <w:proofErr w:type="spellStart"/>
      <w:r w:rsidRPr="00456D55">
        <w:t>Sierchuła</w:t>
      </w:r>
      <w:proofErr w:type="spellEnd"/>
      <w:r w:rsidRPr="00456D55">
        <w:t xml:space="preserve">, </w:t>
      </w:r>
      <w:r w:rsidRPr="004B36DD">
        <w:rPr>
          <w:i/>
        </w:rPr>
        <w:t>Generał Józef Haller 1873-1960</w:t>
      </w:r>
      <w:r w:rsidR="004B36DD">
        <w:t>, Warszawa 2017,</w:t>
      </w:r>
    </w:p>
    <w:p w:rsidR="001A5ED1" w:rsidRDefault="004B36DD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>
        <w:t xml:space="preserve">A. </w:t>
      </w:r>
      <w:r w:rsidR="001A5ED1" w:rsidRPr="00456D55">
        <w:t xml:space="preserve">Kwilecki, </w:t>
      </w:r>
      <w:r w:rsidR="001A5ED1" w:rsidRPr="004B36DD">
        <w:rPr>
          <w:i/>
        </w:rPr>
        <w:t>Ziemiaństwo wielkopolskie: między wsią a miastem</w:t>
      </w:r>
      <w:r>
        <w:t>, Poznań 2001,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A. Kwilecki, </w:t>
      </w:r>
      <w:r w:rsidRPr="004B36DD">
        <w:rPr>
          <w:i/>
        </w:rPr>
        <w:t>Ziemiaństwo wielkopolskie</w:t>
      </w:r>
      <w:r w:rsidR="004B36DD">
        <w:t>, Warszawa 1998,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Łuczak, </w:t>
      </w:r>
      <w:r w:rsidRPr="004B36DD">
        <w:rPr>
          <w:i/>
        </w:rPr>
        <w:t>Utracone decorum. Grabież dóbr kultury z majątków ziemiaństwa polskiego w Wielkopolsce w czasie okupacji niemieckiej w latach 1939-1945</w:t>
      </w:r>
      <w:r w:rsidR="004B36DD">
        <w:t>, Warszawa-Poznań 2011,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M. B. Markowski, </w:t>
      </w:r>
      <w:r w:rsidRPr="004B36DD">
        <w:rPr>
          <w:i/>
        </w:rPr>
        <w:t>Obywatele ziemscy w województwie kieleckim: 1918-1939</w:t>
      </w:r>
      <w:r w:rsidR="004B36DD">
        <w:t>, Kielce 1993,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G. </w:t>
      </w:r>
      <w:proofErr w:type="spellStart"/>
      <w:r w:rsidRPr="00456D55">
        <w:t>Rąkowski</w:t>
      </w:r>
      <w:proofErr w:type="spellEnd"/>
      <w:r w:rsidRPr="00456D55">
        <w:t xml:space="preserve">, </w:t>
      </w:r>
      <w:r w:rsidRPr="004B36DD">
        <w:rPr>
          <w:i/>
        </w:rPr>
        <w:t>Kresowe rezydencje. Zamki, pałace i dwory na dawnych ziemiach wschodnich II RP, t. 1. Województwo wileńskie</w:t>
      </w:r>
      <w:r w:rsidR="004B36DD">
        <w:t>, Warszawa 2017,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K. </w:t>
      </w:r>
      <w:proofErr w:type="spellStart"/>
      <w:r w:rsidRPr="00456D55">
        <w:t>Samusik</w:t>
      </w:r>
      <w:proofErr w:type="spellEnd"/>
      <w:r w:rsidRPr="00456D55">
        <w:t xml:space="preserve">, J. </w:t>
      </w:r>
      <w:proofErr w:type="spellStart"/>
      <w:r w:rsidRPr="00456D55">
        <w:t>Samusik</w:t>
      </w:r>
      <w:proofErr w:type="spellEnd"/>
      <w:r w:rsidRPr="00456D55">
        <w:t xml:space="preserve">, E. Kozłowska-Świątkowska, </w:t>
      </w:r>
      <w:r w:rsidRPr="004B36DD">
        <w:rPr>
          <w:bCs/>
          <w:i/>
          <w:iCs/>
        </w:rPr>
        <w:t>Dwory i pałace Podlasia</w:t>
      </w:r>
      <w:r w:rsidR="004B36DD">
        <w:t>, Białystok 2003,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B36DD">
        <w:rPr>
          <w:i/>
        </w:rPr>
        <w:t xml:space="preserve">Szlachta i ziemiaństwo na Pomorzu w dobie nowożytnej XVI-XX wieku. Przemiany struktur wewnętrznych. Materiały sympozjum w Toruniu 9 IV </w:t>
      </w:r>
      <w:r w:rsidRPr="004B36DD">
        <w:rPr>
          <w:i/>
        </w:rPr>
        <w:br/>
        <w:t>1992 r.</w:t>
      </w:r>
      <w:r w:rsidRPr="00456D55">
        <w:t>, pod r</w:t>
      </w:r>
      <w:r w:rsidR="004B36DD">
        <w:t xml:space="preserve">ed. Jerzego </w:t>
      </w:r>
      <w:proofErr w:type="spellStart"/>
      <w:r w:rsidR="004B36DD">
        <w:t>Dygdały</w:t>
      </w:r>
      <w:proofErr w:type="spellEnd"/>
      <w:r w:rsidR="004B36DD">
        <w:t>, Toruń 1993,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 xml:space="preserve">A. Wardacka, </w:t>
      </w:r>
      <w:r w:rsidRPr="004B36DD">
        <w:rPr>
          <w:i/>
        </w:rPr>
        <w:t>Ziemiaństwo polskie powiatu chojnickiego do 1939 r.</w:t>
      </w:r>
      <w:r w:rsidR="004B36DD">
        <w:t>, Chojnice 2009,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lastRenderedPageBreak/>
        <w:t xml:space="preserve">A. Wolska, </w:t>
      </w:r>
      <w:r w:rsidRPr="004B36DD">
        <w:rPr>
          <w:i/>
        </w:rPr>
        <w:t>Ziemianie, pomiędzy rzeczywistością a wspomnieniem</w:t>
      </w:r>
      <w:r w:rsidR="004B36DD">
        <w:t>, Kraków 1998,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B36DD">
        <w:rPr>
          <w:i/>
        </w:rPr>
        <w:t>Zagłada dworów w województwie białostockim po roku 1939</w:t>
      </w:r>
      <w:r w:rsidRPr="00456D55">
        <w:t xml:space="preserve">, pod red. </w:t>
      </w:r>
      <w:r w:rsidRPr="00456D55">
        <w:br/>
        <w:t>E. Rogalewskiej i Ł. Lub</w:t>
      </w:r>
      <w:r w:rsidR="004B36DD">
        <w:t>icz-Łapińskiego, Białystok 2012,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B36DD">
        <w:rPr>
          <w:i/>
        </w:rPr>
        <w:t>Ziemianie Polscy XX wieku. Słownik biograficzny</w:t>
      </w:r>
      <w:r w:rsidRPr="00456D55">
        <w:t>,</w:t>
      </w:r>
      <w:r w:rsidR="004B36DD">
        <w:t xml:space="preserve"> część 1-11, Warszawa 1999-2013,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>Ziemiaństwo</w:t>
      </w:r>
      <w:r w:rsidRPr="004B36DD">
        <w:rPr>
          <w:i/>
        </w:rPr>
        <w:t xml:space="preserve"> polskie 1920-1945: zbiór prac o dziejach warstwy i ludzi</w:t>
      </w:r>
      <w:r w:rsidRPr="00456D55">
        <w:t xml:space="preserve">, pod red. J.          </w:t>
      </w:r>
      <w:r w:rsidR="004B36DD">
        <w:t xml:space="preserve">  </w:t>
      </w:r>
      <w:proofErr w:type="spellStart"/>
      <w:r w:rsidR="004B36DD">
        <w:t>Leskiewiczowej</w:t>
      </w:r>
      <w:proofErr w:type="spellEnd"/>
      <w:r w:rsidR="004B36DD">
        <w:t>, Warszawa 1988,</w:t>
      </w:r>
    </w:p>
    <w:p w:rsidR="001A5ED1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56D55">
        <w:t>Ziemiaństwo na Lubelszczy</w:t>
      </w:r>
      <w:r w:rsidR="005E445E">
        <w:t>źnie t. I-III, Lublin 2001-2007,</w:t>
      </w:r>
    </w:p>
    <w:p w:rsidR="001A5ED1" w:rsidRPr="00456D55" w:rsidRDefault="001A5ED1" w:rsidP="005E445E">
      <w:pPr>
        <w:pStyle w:val="Tekstblokowy"/>
        <w:numPr>
          <w:ilvl w:val="0"/>
          <w:numId w:val="32"/>
        </w:numPr>
        <w:spacing w:line="240" w:lineRule="auto"/>
        <w:ind w:left="1134"/>
        <w:jc w:val="both"/>
      </w:pPr>
      <w:r w:rsidRPr="004B36DD">
        <w:rPr>
          <w:i/>
        </w:rPr>
        <w:t>Ziemiaństwo wielkopolskie: w kręgu arystokracji</w:t>
      </w:r>
      <w:r w:rsidRPr="00456D55">
        <w:t>, pod red. nauk. A. Kwilecki, Poznań 2004.</w:t>
      </w:r>
    </w:p>
    <w:p w:rsidR="001A5ED1" w:rsidRDefault="00D429D8" w:rsidP="001A5ED1">
      <w:pPr>
        <w:rPr>
          <w:rFonts w:asciiTheme="minorHAnsi" w:hAnsiTheme="minorHAnsi"/>
        </w:rPr>
      </w:pPr>
      <w:r>
        <w:rPr>
          <w:rFonts w:eastAsia="Times New Roman" w:cs="Calibri"/>
          <w:sz w:val="24"/>
          <w:szCs w:val="24"/>
        </w:rPr>
        <w:t xml:space="preserve"> </w:t>
      </w:r>
    </w:p>
    <w:p w:rsidR="006E4C7D" w:rsidRDefault="006E4C7D"/>
    <w:sectPr w:rsidR="006E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olor w:val="000000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olor w:val="00000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A41A25D4"/>
    <w:name w:val="WW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eastAsia="Arial Unicode MS" w:cs="font30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775440CC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33AEE134"/>
    <w:name w:val="WWNum1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1876"/>
        </w:tabs>
        <w:ind w:left="1876" w:hanging="360"/>
      </w:pPr>
    </w:lvl>
    <w:lvl w:ilvl="2">
      <w:start w:val="1"/>
      <w:numFmt w:val="lowerRoman"/>
      <w:lvlText w:val="%2.%3."/>
      <w:lvlJc w:val="right"/>
      <w:pPr>
        <w:tabs>
          <w:tab w:val="num" w:pos="2596"/>
        </w:tabs>
        <w:ind w:left="2596" w:hanging="180"/>
      </w:pPr>
    </w:lvl>
    <w:lvl w:ilvl="3">
      <w:start w:val="1"/>
      <w:numFmt w:val="decimal"/>
      <w:lvlText w:val="%2.%3.%4."/>
      <w:lvlJc w:val="left"/>
      <w:pPr>
        <w:tabs>
          <w:tab w:val="num" w:pos="3316"/>
        </w:tabs>
        <w:ind w:left="3316" w:hanging="360"/>
      </w:pPr>
    </w:lvl>
    <w:lvl w:ilvl="4">
      <w:start w:val="1"/>
      <w:numFmt w:val="lowerLetter"/>
      <w:lvlText w:val="%2.%3.%4.%5."/>
      <w:lvlJc w:val="left"/>
      <w:pPr>
        <w:tabs>
          <w:tab w:val="num" w:pos="4036"/>
        </w:tabs>
        <w:ind w:left="4036" w:hanging="360"/>
      </w:pPr>
    </w:lvl>
    <w:lvl w:ilvl="5">
      <w:start w:val="1"/>
      <w:numFmt w:val="lowerRoman"/>
      <w:lvlText w:val="%2.%3.%4.%5.%6."/>
      <w:lvlJc w:val="right"/>
      <w:pPr>
        <w:tabs>
          <w:tab w:val="num" w:pos="4756"/>
        </w:tabs>
        <w:ind w:left="4756" w:hanging="180"/>
      </w:pPr>
    </w:lvl>
    <w:lvl w:ilvl="6">
      <w:start w:val="1"/>
      <w:numFmt w:val="decimal"/>
      <w:lvlText w:val="%2.%3.%4.%5.%6.%7."/>
      <w:lvlJc w:val="left"/>
      <w:pPr>
        <w:tabs>
          <w:tab w:val="num" w:pos="5476"/>
        </w:tabs>
        <w:ind w:left="547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96"/>
        </w:tabs>
        <w:ind w:left="619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916"/>
        </w:tabs>
        <w:ind w:left="6916" w:hanging="180"/>
      </w:pPr>
    </w:lvl>
  </w:abstractNum>
  <w:abstractNum w:abstractNumId="13" w15:restartNumberingAfterBreak="0">
    <w:nsid w:val="0000000E"/>
    <w:multiLevelType w:val="multilevel"/>
    <w:tmpl w:val="73840B6A"/>
    <w:name w:val="WWNum1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40B0F444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00000015"/>
    <w:multiLevelType w:val="multilevel"/>
    <w:tmpl w:val="4ED4B53C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1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0000019"/>
    <w:multiLevelType w:val="multilevel"/>
    <w:tmpl w:val="00000019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7" w:hanging="180"/>
      </w:pPr>
    </w:lvl>
  </w:abstractNum>
  <w:abstractNum w:abstractNumId="25" w15:restartNumberingAfterBreak="0">
    <w:nsid w:val="0000001A"/>
    <w:multiLevelType w:val="multilevel"/>
    <w:tmpl w:val="0000001A"/>
    <w:name w:val="WWNum2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eastAsia="Lucida Sans Unicode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1876"/>
        </w:tabs>
        <w:ind w:left="1876" w:hanging="360"/>
      </w:pPr>
    </w:lvl>
    <w:lvl w:ilvl="2">
      <w:start w:val="1"/>
      <w:numFmt w:val="lowerRoman"/>
      <w:lvlText w:val="%2.%3."/>
      <w:lvlJc w:val="right"/>
      <w:pPr>
        <w:tabs>
          <w:tab w:val="num" w:pos="2596"/>
        </w:tabs>
        <w:ind w:left="2596" w:hanging="180"/>
      </w:pPr>
    </w:lvl>
    <w:lvl w:ilvl="3">
      <w:start w:val="1"/>
      <w:numFmt w:val="decimal"/>
      <w:lvlText w:val="%2.%3.%4."/>
      <w:lvlJc w:val="left"/>
      <w:pPr>
        <w:tabs>
          <w:tab w:val="num" w:pos="3316"/>
        </w:tabs>
        <w:ind w:left="3316" w:hanging="360"/>
      </w:pPr>
    </w:lvl>
    <w:lvl w:ilvl="4">
      <w:start w:val="1"/>
      <w:numFmt w:val="lowerLetter"/>
      <w:lvlText w:val="%2.%3.%4.%5."/>
      <w:lvlJc w:val="left"/>
      <w:pPr>
        <w:tabs>
          <w:tab w:val="num" w:pos="4036"/>
        </w:tabs>
        <w:ind w:left="4036" w:hanging="360"/>
      </w:pPr>
    </w:lvl>
    <w:lvl w:ilvl="5">
      <w:start w:val="1"/>
      <w:numFmt w:val="lowerRoman"/>
      <w:lvlText w:val="%2.%3.%4.%5.%6."/>
      <w:lvlJc w:val="right"/>
      <w:pPr>
        <w:tabs>
          <w:tab w:val="num" w:pos="4756"/>
        </w:tabs>
        <w:ind w:left="4756" w:hanging="180"/>
      </w:pPr>
    </w:lvl>
    <w:lvl w:ilvl="6">
      <w:start w:val="1"/>
      <w:numFmt w:val="decimal"/>
      <w:lvlText w:val="%2.%3.%4.%5.%6.%7."/>
      <w:lvlJc w:val="left"/>
      <w:pPr>
        <w:tabs>
          <w:tab w:val="num" w:pos="5476"/>
        </w:tabs>
        <w:ind w:left="547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96"/>
        </w:tabs>
        <w:ind w:left="619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916"/>
        </w:tabs>
        <w:ind w:left="6916" w:hanging="180"/>
      </w:pPr>
    </w:lvl>
  </w:abstractNum>
  <w:abstractNum w:abstractNumId="26" w15:restartNumberingAfterBreak="0">
    <w:nsid w:val="001019AF"/>
    <w:multiLevelType w:val="hybridMultilevel"/>
    <w:tmpl w:val="0A00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131651B"/>
    <w:multiLevelType w:val="hybridMultilevel"/>
    <w:tmpl w:val="035AD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8D053B7"/>
    <w:multiLevelType w:val="hybridMultilevel"/>
    <w:tmpl w:val="AC5CEA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8D32933"/>
    <w:multiLevelType w:val="hybridMultilevel"/>
    <w:tmpl w:val="4ED6DC7E"/>
    <w:name w:val="WWNum1922222"/>
    <w:lvl w:ilvl="0" w:tplc="481A95C0">
      <w:start w:val="1"/>
      <w:numFmt w:val="decimal"/>
      <w:lvlText w:val="%1)"/>
      <w:lvlJc w:val="left"/>
      <w:pPr>
        <w:ind w:left="1429" w:hanging="360"/>
      </w:pPr>
      <w:rPr>
        <w:rFonts w:ascii="Times New Roman" w:eastAsia="Arial Unicode MS" w:hAnsi="Times New Roman" w:cs="font30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0A470900"/>
    <w:multiLevelType w:val="hybridMultilevel"/>
    <w:tmpl w:val="AA16A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30038CA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FD44BD"/>
    <w:multiLevelType w:val="hybridMultilevel"/>
    <w:tmpl w:val="6EA07CCE"/>
    <w:name w:val="WWNum19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17F6479"/>
    <w:multiLevelType w:val="hybridMultilevel"/>
    <w:tmpl w:val="A54AA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7767B9"/>
    <w:multiLevelType w:val="hybridMultilevel"/>
    <w:tmpl w:val="8744D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E678B2"/>
    <w:multiLevelType w:val="hybridMultilevel"/>
    <w:tmpl w:val="4120E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70591B"/>
    <w:multiLevelType w:val="hybridMultilevel"/>
    <w:tmpl w:val="54B66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A751BB"/>
    <w:multiLevelType w:val="hybridMultilevel"/>
    <w:tmpl w:val="1340F208"/>
    <w:lvl w:ilvl="0" w:tplc="9E3AC8C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98F0B8A"/>
    <w:multiLevelType w:val="hybridMultilevel"/>
    <w:tmpl w:val="DDBE46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C7414F3"/>
    <w:multiLevelType w:val="hybridMultilevel"/>
    <w:tmpl w:val="BE903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E57B3A"/>
    <w:multiLevelType w:val="hybridMultilevel"/>
    <w:tmpl w:val="62E8C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031AE3"/>
    <w:multiLevelType w:val="hybridMultilevel"/>
    <w:tmpl w:val="AF562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2F0A69"/>
    <w:multiLevelType w:val="hybridMultilevel"/>
    <w:tmpl w:val="FEF6D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8A2F39"/>
    <w:multiLevelType w:val="hybridMultilevel"/>
    <w:tmpl w:val="B1524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BC2CF9"/>
    <w:multiLevelType w:val="hybridMultilevel"/>
    <w:tmpl w:val="34A40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2F550F"/>
    <w:multiLevelType w:val="hybridMultilevel"/>
    <w:tmpl w:val="B524D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0D2368"/>
    <w:multiLevelType w:val="hybridMultilevel"/>
    <w:tmpl w:val="E684E228"/>
    <w:name w:val="WWNum192222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>
      <w:start w:val="1"/>
      <w:numFmt w:val="lowerLetter"/>
      <w:lvlText w:val="%8."/>
      <w:lvlJc w:val="left"/>
      <w:pPr>
        <w:ind w:left="6477" w:hanging="360"/>
      </w:pPr>
    </w:lvl>
    <w:lvl w:ilvl="8" w:tplc="0415001B">
      <w:start w:val="1"/>
      <w:numFmt w:val="lowerRoman"/>
      <w:lvlText w:val="%9."/>
      <w:lvlJc w:val="right"/>
      <w:pPr>
        <w:ind w:left="7197" w:hanging="180"/>
      </w:pPr>
    </w:lvl>
  </w:abstractNum>
  <w:abstractNum w:abstractNumId="46" w15:restartNumberingAfterBreak="0">
    <w:nsid w:val="429A3ED5"/>
    <w:multiLevelType w:val="hybridMultilevel"/>
    <w:tmpl w:val="5F2A4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ED1B50"/>
    <w:multiLevelType w:val="hybridMultilevel"/>
    <w:tmpl w:val="173A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4B213E"/>
    <w:multiLevelType w:val="hybridMultilevel"/>
    <w:tmpl w:val="0BD8D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772A38"/>
    <w:multiLevelType w:val="hybridMultilevel"/>
    <w:tmpl w:val="D090A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7C78ED"/>
    <w:multiLevelType w:val="hybridMultilevel"/>
    <w:tmpl w:val="CFA45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AD4396"/>
    <w:multiLevelType w:val="hybridMultilevel"/>
    <w:tmpl w:val="49DE3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FE726D"/>
    <w:multiLevelType w:val="hybridMultilevel"/>
    <w:tmpl w:val="2D2A2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545FE4"/>
    <w:multiLevelType w:val="hybridMultilevel"/>
    <w:tmpl w:val="D5C80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5A7299"/>
    <w:multiLevelType w:val="hybridMultilevel"/>
    <w:tmpl w:val="5FB07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55E05AC"/>
    <w:multiLevelType w:val="hybridMultilevel"/>
    <w:tmpl w:val="ABAA2608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D17A55"/>
    <w:multiLevelType w:val="hybridMultilevel"/>
    <w:tmpl w:val="B164DF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E66063B"/>
    <w:multiLevelType w:val="hybridMultilevel"/>
    <w:tmpl w:val="83D28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1F149C"/>
    <w:multiLevelType w:val="hybridMultilevel"/>
    <w:tmpl w:val="AB30E11A"/>
    <w:name w:val="WWNum19222"/>
    <w:lvl w:ilvl="0" w:tplc="041ACB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590207"/>
    <w:multiLevelType w:val="hybridMultilevel"/>
    <w:tmpl w:val="0C00AB52"/>
    <w:lvl w:ilvl="0" w:tplc="FF54C4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595B92"/>
    <w:multiLevelType w:val="multilevel"/>
    <w:tmpl w:val="F97A5D12"/>
    <w:name w:val="WWNum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8F772FB"/>
    <w:multiLevelType w:val="hybridMultilevel"/>
    <w:tmpl w:val="92BEE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AC7CA6"/>
    <w:multiLevelType w:val="hybridMultilevel"/>
    <w:tmpl w:val="6CBC0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6"/>
  </w:num>
  <w:num w:numId="12">
    <w:abstractNumId w:val="52"/>
  </w:num>
  <w:num w:numId="13">
    <w:abstractNumId w:val="53"/>
  </w:num>
  <w:num w:numId="14">
    <w:abstractNumId w:val="28"/>
  </w:num>
  <w:num w:numId="15">
    <w:abstractNumId w:val="37"/>
  </w:num>
  <w:num w:numId="16">
    <w:abstractNumId w:val="57"/>
  </w:num>
  <w:num w:numId="17">
    <w:abstractNumId w:val="41"/>
  </w:num>
  <w:num w:numId="18">
    <w:abstractNumId w:val="46"/>
  </w:num>
  <w:num w:numId="19">
    <w:abstractNumId w:val="32"/>
  </w:num>
  <w:num w:numId="20">
    <w:abstractNumId w:val="42"/>
  </w:num>
  <w:num w:numId="21">
    <w:abstractNumId w:val="58"/>
  </w:num>
  <w:num w:numId="22">
    <w:abstractNumId w:val="33"/>
  </w:num>
  <w:num w:numId="23">
    <w:abstractNumId w:val="26"/>
  </w:num>
  <w:num w:numId="2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4"/>
  </w:num>
  <w:num w:numId="26">
    <w:abstractNumId w:val="27"/>
  </w:num>
  <w:num w:numId="27">
    <w:abstractNumId w:val="48"/>
  </w:num>
  <w:num w:numId="28">
    <w:abstractNumId w:val="44"/>
  </w:num>
  <w:num w:numId="29">
    <w:abstractNumId w:val="63"/>
  </w:num>
  <w:num w:numId="30">
    <w:abstractNumId w:val="38"/>
  </w:num>
  <w:num w:numId="31">
    <w:abstractNumId w:val="30"/>
  </w:num>
  <w:num w:numId="32">
    <w:abstractNumId w:val="35"/>
  </w:num>
  <w:num w:numId="33">
    <w:abstractNumId w:val="47"/>
  </w:num>
  <w:num w:numId="34">
    <w:abstractNumId w:val="34"/>
  </w:num>
  <w:num w:numId="35">
    <w:abstractNumId w:val="43"/>
  </w:num>
  <w:num w:numId="36">
    <w:abstractNumId w:val="39"/>
  </w:num>
  <w:num w:numId="37">
    <w:abstractNumId w:val="60"/>
  </w:num>
  <w:num w:numId="38">
    <w:abstractNumId w:val="40"/>
  </w:num>
  <w:num w:numId="39">
    <w:abstractNumId w:val="62"/>
  </w:num>
  <w:num w:numId="40">
    <w:abstractNumId w:val="50"/>
  </w:num>
  <w:num w:numId="41">
    <w:abstractNumId w:val="49"/>
  </w:num>
  <w:num w:numId="42">
    <w:abstractNumId w:val="5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D1"/>
    <w:rsid w:val="000D766A"/>
    <w:rsid w:val="00112681"/>
    <w:rsid w:val="0015645F"/>
    <w:rsid w:val="001A5ED1"/>
    <w:rsid w:val="001B0FAE"/>
    <w:rsid w:val="001E37E0"/>
    <w:rsid w:val="00232C8F"/>
    <w:rsid w:val="003735A4"/>
    <w:rsid w:val="00456D55"/>
    <w:rsid w:val="004645F5"/>
    <w:rsid w:val="00495CC4"/>
    <w:rsid w:val="004A5B9F"/>
    <w:rsid w:val="004B36DD"/>
    <w:rsid w:val="004D3F86"/>
    <w:rsid w:val="00506DBB"/>
    <w:rsid w:val="00520B59"/>
    <w:rsid w:val="00560F41"/>
    <w:rsid w:val="005718EE"/>
    <w:rsid w:val="00576910"/>
    <w:rsid w:val="005E445E"/>
    <w:rsid w:val="005F2074"/>
    <w:rsid w:val="00653EED"/>
    <w:rsid w:val="006648F3"/>
    <w:rsid w:val="006713AD"/>
    <w:rsid w:val="006E4C7D"/>
    <w:rsid w:val="006E625F"/>
    <w:rsid w:val="006F12B9"/>
    <w:rsid w:val="007C7EA6"/>
    <w:rsid w:val="007D4A44"/>
    <w:rsid w:val="00820896"/>
    <w:rsid w:val="00881671"/>
    <w:rsid w:val="00896F16"/>
    <w:rsid w:val="008A296B"/>
    <w:rsid w:val="008B3B64"/>
    <w:rsid w:val="009B119A"/>
    <w:rsid w:val="009B6912"/>
    <w:rsid w:val="00A0059A"/>
    <w:rsid w:val="00AB5FA3"/>
    <w:rsid w:val="00B71153"/>
    <w:rsid w:val="00B92526"/>
    <w:rsid w:val="00C1722D"/>
    <w:rsid w:val="00CB0C79"/>
    <w:rsid w:val="00CD2C89"/>
    <w:rsid w:val="00D429D8"/>
    <w:rsid w:val="00E31CB9"/>
    <w:rsid w:val="00E373A9"/>
    <w:rsid w:val="00F13FC7"/>
    <w:rsid w:val="00F2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65E19-2B7C-4D3A-A954-23496669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C8F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A5ED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A5ED1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A5ED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E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5ED1"/>
    <w:rPr>
      <w:rFonts w:ascii="Calibri" w:eastAsia="Arial Unicode MS" w:hAnsi="Calibri" w:cs="font300"/>
      <w:sz w:val="20"/>
      <w:szCs w:val="20"/>
      <w:lang w:eastAsia="ar-SA"/>
    </w:rPr>
  </w:style>
  <w:style w:type="paragraph" w:styleId="Nagwek">
    <w:name w:val="header"/>
    <w:basedOn w:val="Normalny"/>
    <w:link w:val="NagwekZnak1"/>
    <w:uiPriority w:val="99"/>
    <w:semiHidden/>
    <w:unhideWhenUsed/>
    <w:rsid w:val="001A5ED1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semiHidden/>
    <w:rsid w:val="001A5ED1"/>
    <w:rPr>
      <w:rFonts w:ascii="Calibri" w:eastAsia="Arial Unicode MS" w:hAnsi="Calibri" w:cs="font300"/>
      <w:lang w:eastAsia="ar-SA"/>
    </w:rPr>
  </w:style>
  <w:style w:type="paragraph" w:styleId="Stopka">
    <w:name w:val="footer"/>
    <w:basedOn w:val="Normalny"/>
    <w:link w:val="StopkaZnak1"/>
    <w:uiPriority w:val="99"/>
    <w:semiHidden/>
    <w:unhideWhenUsed/>
    <w:rsid w:val="001A5ED1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uiPriority w:val="99"/>
    <w:semiHidden/>
    <w:rsid w:val="001A5ED1"/>
    <w:rPr>
      <w:rFonts w:ascii="Calibri" w:eastAsia="Arial Unicode MS" w:hAnsi="Calibri" w:cs="font30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E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5ED1"/>
    <w:rPr>
      <w:rFonts w:ascii="Calibri" w:eastAsia="Arial Unicode MS" w:hAnsi="Calibri" w:cs="font300"/>
      <w:lang w:eastAsia="ar-SA"/>
    </w:rPr>
  </w:style>
  <w:style w:type="paragraph" w:styleId="Lista">
    <w:name w:val="List"/>
    <w:basedOn w:val="Tekstpodstawowy"/>
    <w:uiPriority w:val="99"/>
    <w:semiHidden/>
    <w:unhideWhenUsed/>
    <w:rsid w:val="001A5ED1"/>
    <w:rPr>
      <w:rFonts w:cs="Mangal"/>
    </w:rPr>
  </w:style>
  <w:style w:type="paragraph" w:styleId="Tekstblokowy">
    <w:name w:val="Block Text"/>
    <w:basedOn w:val="Normalny"/>
    <w:uiPriority w:val="99"/>
    <w:semiHidden/>
    <w:unhideWhenUsed/>
    <w:rsid w:val="001A5ED1"/>
    <w:pPr>
      <w:suppressAutoHyphens w:val="0"/>
      <w:spacing w:after="0" w:line="360" w:lineRule="auto"/>
      <w:ind w:left="284" w:righ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ED1"/>
    <w:rPr>
      <w:rFonts w:ascii="Calibri" w:eastAsia="Arial Unicode MS" w:hAnsi="Calibri" w:cs="font300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ED1"/>
    <w:rPr>
      <w:rFonts w:ascii="Segoe UI" w:eastAsia="Arial Unicode MS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99"/>
    <w:qFormat/>
    <w:rsid w:val="001A5ED1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semiHidden/>
    <w:rsid w:val="001A5ED1"/>
    <w:pPr>
      <w:ind w:left="720"/>
    </w:pPr>
  </w:style>
  <w:style w:type="paragraph" w:customStyle="1" w:styleId="Nagwek1">
    <w:name w:val="Nagłówek1"/>
    <w:basedOn w:val="Normalny"/>
    <w:next w:val="Tekstpodstawowy"/>
    <w:uiPriority w:val="99"/>
    <w:semiHidden/>
    <w:rsid w:val="001A5ED1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uiPriority w:val="99"/>
    <w:semiHidden/>
    <w:rsid w:val="001A5E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semiHidden/>
    <w:rsid w:val="001A5ED1"/>
    <w:pPr>
      <w:suppressLineNumbers/>
    </w:pPr>
    <w:rPr>
      <w:rFonts w:cs="Mangal"/>
    </w:rPr>
  </w:style>
  <w:style w:type="paragraph" w:customStyle="1" w:styleId="NormalnyWeb1">
    <w:name w:val="Normalny (Web)1"/>
    <w:basedOn w:val="Normalny"/>
    <w:uiPriority w:val="99"/>
    <w:semiHidden/>
    <w:rsid w:val="001A5ED1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dymka1">
    <w:name w:val="Tekst dymka1"/>
    <w:basedOn w:val="Normalny"/>
    <w:uiPriority w:val="99"/>
    <w:semiHidden/>
    <w:rsid w:val="001A5ED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rsid w:val="001A5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5ED1"/>
    <w:rPr>
      <w:sz w:val="16"/>
      <w:szCs w:val="16"/>
    </w:rPr>
  </w:style>
  <w:style w:type="character" w:customStyle="1" w:styleId="Domylnaczcionkaakapitu1">
    <w:name w:val="Domyślna czcionka akapitu1"/>
    <w:rsid w:val="001A5ED1"/>
  </w:style>
  <w:style w:type="character" w:customStyle="1" w:styleId="WW8Num1z5">
    <w:name w:val="WW8Num1z5"/>
    <w:rsid w:val="001A5ED1"/>
  </w:style>
  <w:style w:type="character" w:customStyle="1" w:styleId="ListLabel1">
    <w:name w:val="ListLabel 1"/>
    <w:rsid w:val="001A5ED1"/>
    <w:rPr>
      <w:rFonts w:ascii="Wingdings" w:hAnsi="Wingdings" w:cs="Wingdings" w:hint="default"/>
      <w:sz w:val="24"/>
      <w:szCs w:val="24"/>
    </w:rPr>
  </w:style>
  <w:style w:type="character" w:customStyle="1" w:styleId="ListLabel2">
    <w:name w:val="ListLabel 2"/>
    <w:rsid w:val="001A5ED1"/>
    <w:rPr>
      <w:rFonts w:ascii="Wingdings" w:hAnsi="Wingdings" w:cs="Wingdings" w:hint="default"/>
    </w:rPr>
  </w:style>
  <w:style w:type="character" w:customStyle="1" w:styleId="ListLabel3">
    <w:name w:val="ListLabel 3"/>
    <w:rsid w:val="001A5ED1"/>
    <w:rPr>
      <w:rFonts w:ascii="Courier New" w:hAnsi="Courier New" w:cs="Courier New" w:hint="default"/>
    </w:rPr>
  </w:style>
  <w:style w:type="character" w:customStyle="1" w:styleId="ListLabel4">
    <w:name w:val="ListLabel 4"/>
    <w:rsid w:val="001A5ED1"/>
    <w:rPr>
      <w:rFonts w:ascii="Symbol" w:hAnsi="Symbol" w:cs="Symbol" w:hint="default"/>
    </w:rPr>
  </w:style>
  <w:style w:type="character" w:customStyle="1" w:styleId="ListLabel5">
    <w:name w:val="ListLabel 5"/>
    <w:rsid w:val="001A5ED1"/>
    <w:rPr>
      <w:rFonts w:ascii="Wingdings" w:hAnsi="Wingdings" w:cs="Wingdings" w:hint="default"/>
      <w:color w:val="000000"/>
      <w:sz w:val="24"/>
      <w:szCs w:val="24"/>
    </w:rPr>
  </w:style>
  <w:style w:type="character" w:customStyle="1" w:styleId="ListLabel6">
    <w:name w:val="ListLabel 6"/>
    <w:rsid w:val="001A5ED1"/>
    <w:rPr>
      <w:rFonts w:ascii="Times New Roman" w:hAnsi="Times New Roman" w:cs="Times New Roman" w:hint="default"/>
      <w:b w:val="0"/>
      <w:bCs w:val="0"/>
      <w:i w:val="0"/>
      <w:iCs w:val="0"/>
    </w:rPr>
  </w:style>
  <w:style w:type="character" w:customStyle="1" w:styleId="ListLabel7">
    <w:name w:val="ListLabel 7"/>
    <w:rsid w:val="001A5ED1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ListLabel8">
    <w:name w:val="ListLabel 8"/>
    <w:rsid w:val="001A5ED1"/>
    <w:rPr>
      <w:rFonts w:ascii="Times New Roman" w:eastAsia="Times New Roman" w:hAnsi="Times New Roman" w:cs="Times New Roman" w:hint="default"/>
    </w:rPr>
  </w:style>
  <w:style w:type="character" w:customStyle="1" w:styleId="ListLabel9">
    <w:name w:val="ListLabel 9"/>
    <w:rsid w:val="001A5ED1"/>
    <w:rPr>
      <w:b w:val="0"/>
      <w:bCs w:val="0"/>
    </w:rPr>
  </w:style>
  <w:style w:type="character" w:customStyle="1" w:styleId="ListLabel10">
    <w:name w:val="ListLabel 10"/>
    <w:rsid w:val="001A5ED1"/>
    <w:rPr>
      <w:rFonts w:ascii="Arial Unicode MS" w:eastAsia="Arial Unicode MS" w:hAnsi="Arial Unicode MS" w:cs="font300" w:hint="eastAsia"/>
    </w:rPr>
  </w:style>
  <w:style w:type="character" w:customStyle="1" w:styleId="ListLabel11">
    <w:name w:val="ListLabel 11"/>
    <w:rsid w:val="001A5ED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ListLabel12">
    <w:name w:val="ListLabel 12"/>
    <w:rsid w:val="001A5ED1"/>
    <w:rPr>
      <w:rFonts w:ascii="Times New Roman" w:hAnsi="Times New Roman" w:cs="Times New Roman" w:hint="default"/>
      <w:i w:val="0"/>
      <w:iCs w:val="0"/>
    </w:rPr>
  </w:style>
  <w:style w:type="character" w:customStyle="1" w:styleId="ListLabel13">
    <w:name w:val="ListLabel 13"/>
    <w:rsid w:val="001A5ED1"/>
    <w:rPr>
      <w:rFonts w:ascii="Times New Roman" w:eastAsia="Times New Roman" w:hAnsi="Times New Roman" w:cs="Times New Roman" w:hint="default"/>
      <w:i w:val="0"/>
      <w:iCs w:val="0"/>
    </w:rPr>
  </w:style>
  <w:style w:type="character" w:customStyle="1" w:styleId="ListLabel14">
    <w:name w:val="ListLabel 14"/>
    <w:rsid w:val="001A5ED1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15">
    <w:name w:val="ListLabel 15"/>
    <w:rsid w:val="001A5ED1"/>
    <w:rPr>
      <w:color w:val="000000"/>
    </w:rPr>
  </w:style>
  <w:style w:type="character" w:customStyle="1" w:styleId="ListLabel16">
    <w:name w:val="ListLabel 16"/>
    <w:rsid w:val="001A5ED1"/>
    <w:rPr>
      <w:rFonts w:ascii="Lucida Sans Unicode" w:eastAsia="Lucida Sans Unicode" w:hAnsi="Lucida Sans Unicode" w:cs="Times New Roman" w:hint="default"/>
      <w:i w:val="0"/>
      <w:iCs w:val="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1A5ED1"/>
    <w:rPr>
      <w:rFonts w:ascii="Calibri" w:eastAsia="Arial Unicode MS" w:hAnsi="Calibri" w:cs="font300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1A5ED1"/>
    <w:rPr>
      <w:rFonts w:ascii="Calibri" w:eastAsia="Arial Unicode MS" w:hAnsi="Calibri" w:cs="font30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1A5ED1"/>
    <w:rPr>
      <w:rFonts w:ascii="Tahoma" w:eastAsia="Arial Unicode MS" w:hAnsi="Tahoma" w:cs="Tahoma" w:hint="default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5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A5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chorazki@ipn.gov.pl" TargetMode="External"/><Relationship Id="rId13" Type="http://schemas.openxmlformats.org/officeDocument/2006/relationships/hyperlink" Target="http://dnidziedzictwa.pl/teka/architektura-swiecka/" TargetMode="External"/><Relationship Id="rId18" Type="http://schemas.openxmlformats.org/officeDocument/2006/relationships/hyperlink" Target="http://ziemianie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arcin.chorazki@ipn.gov.pl" TargetMode="External"/><Relationship Id="rId12" Type="http://schemas.openxmlformats.org/officeDocument/2006/relationships/hyperlink" Target="http://www.historia.uwazamrze.pl/artykul/1005554.html" TargetMode="External"/><Relationship Id="rId17" Type="http://schemas.openxmlformats.org/officeDocument/2006/relationships/hyperlink" Target="https://teatrnn.pl/ziemianstwo/o-projekci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iemianie.pamiec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arcin.chorazki@ipn.gov.pl" TargetMode="External"/><Relationship Id="rId11" Type="http://schemas.openxmlformats.org/officeDocument/2006/relationships/hyperlink" Target="http://szlakimalopolski.mik.krakow.pl/?szlaki=dwory-malopols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teka.teatrnn.pl/dlibra/dlibra/results?action=SearchAction&amp;skipSearch=true&amp;mdirids=&amp;server%3Atype=both&amp;tempQueryType=-3&amp;encode=false&amp;isExpandable=on&amp;isRemote=off&amp;roleId=-3&amp;queryType=-3&amp;dirids=1&amp;rootid=&amp;query=ziemianie&amp;localQueryType=-3&amp;remoteQueryType=-2" TargetMode="External"/><Relationship Id="rId10" Type="http://schemas.openxmlformats.org/officeDocument/2006/relationships/hyperlink" Target="http://www.dworymalopolski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pn.gov.pl/__data/assets/pdf_file/0018/65511/1-33038.pdf" TargetMode="External"/><Relationship Id="rId14" Type="http://schemas.openxmlformats.org/officeDocument/2006/relationships/hyperlink" Target="http://pamiec.pl/pa/biblioteka-cyfrowa/biuletyn-instytutu-pam/10177,nr-32011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DDBDC-9E10-44DB-9A09-3FDAB946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9</Pages>
  <Words>3063</Words>
  <Characters>18380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20</cp:revision>
  <cp:lastPrinted>2020-09-21T09:31:00Z</cp:lastPrinted>
  <dcterms:created xsi:type="dcterms:W3CDTF">2020-09-14T07:47:00Z</dcterms:created>
  <dcterms:modified xsi:type="dcterms:W3CDTF">2020-09-28T11:26:00Z</dcterms:modified>
</cp:coreProperties>
</file>