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9295" w14:textId="77777777" w:rsidR="001A0842" w:rsidRDefault="001A0842" w:rsidP="001A0842">
      <w:pPr>
        <w:pStyle w:val="Bezodstpw"/>
        <w:rPr>
          <w:rFonts w:ascii="Memoria" w:hAnsi="Memoria"/>
          <w:b/>
          <w:bCs/>
          <w:sz w:val="28"/>
          <w:szCs w:val="28"/>
        </w:rPr>
      </w:pPr>
    </w:p>
    <w:p w14:paraId="0F7DA552" w14:textId="1DA7E34C" w:rsidR="005B5544" w:rsidRPr="008B076E" w:rsidRDefault="005B5544" w:rsidP="005B5544">
      <w:pPr>
        <w:pStyle w:val="Bezodstpw"/>
        <w:jc w:val="center"/>
        <w:rPr>
          <w:rFonts w:ascii="Memoria" w:hAnsi="Memoria"/>
          <w:b/>
          <w:bCs/>
          <w:sz w:val="28"/>
          <w:szCs w:val="28"/>
        </w:rPr>
      </w:pPr>
      <w:r w:rsidRPr="008B076E">
        <w:rPr>
          <w:rFonts w:ascii="Memoria" w:hAnsi="Memoria"/>
          <w:b/>
          <w:bCs/>
          <w:sz w:val="28"/>
          <w:szCs w:val="28"/>
        </w:rPr>
        <w:t>Projekt edukacyjny</w:t>
      </w:r>
    </w:p>
    <w:p w14:paraId="72E45C56" w14:textId="0C1BFE50" w:rsidR="005B5544" w:rsidRPr="008B076E" w:rsidRDefault="005B5544" w:rsidP="005B5544">
      <w:pPr>
        <w:pStyle w:val="Bezodstpw"/>
        <w:jc w:val="center"/>
        <w:rPr>
          <w:rFonts w:ascii="Memoria" w:hAnsi="Memoria"/>
          <w:b/>
          <w:bCs/>
          <w:sz w:val="28"/>
          <w:szCs w:val="28"/>
        </w:rPr>
      </w:pPr>
      <w:r w:rsidRPr="008B076E">
        <w:rPr>
          <w:rFonts w:ascii="Memoria" w:hAnsi="Memoria"/>
          <w:b/>
          <w:bCs/>
          <w:sz w:val="28"/>
          <w:szCs w:val="28"/>
        </w:rPr>
        <w:t>„Sztandar – znak szczególnego znaczenia”</w:t>
      </w:r>
    </w:p>
    <w:p w14:paraId="180ADFEA" w14:textId="1E116CE9" w:rsidR="005B5544" w:rsidRPr="008B076E" w:rsidRDefault="00FF4226" w:rsidP="005B5544">
      <w:pPr>
        <w:pStyle w:val="Bezodstpw"/>
        <w:jc w:val="center"/>
        <w:rPr>
          <w:rFonts w:ascii="Memoria" w:hAnsi="Memoria"/>
          <w:b/>
          <w:bCs/>
          <w:sz w:val="22"/>
          <w:szCs w:val="22"/>
        </w:rPr>
      </w:pPr>
      <w:r>
        <w:rPr>
          <w:rFonts w:ascii="Memoria" w:hAnsi="Memoria"/>
          <w:b/>
          <w:bCs/>
          <w:sz w:val="22"/>
          <w:szCs w:val="22"/>
        </w:rPr>
        <w:t>E</w:t>
      </w:r>
      <w:r w:rsidR="005B5544" w:rsidRPr="008B076E">
        <w:rPr>
          <w:rFonts w:ascii="Memoria" w:hAnsi="Memoria"/>
          <w:b/>
          <w:bCs/>
          <w:sz w:val="22"/>
          <w:szCs w:val="22"/>
        </w:rPr>
        <w:t xml:space="preserve">dycja </w:t>
      </w:r>
      <w:r w:rsidR="00623EAA">
        <w:rPr>
          <w:rFonts w:ascii="Memoria" w:hAnsi="Memoria"/>
          <w:b/>
          <w:bCs/>
          <w:sz w:val="22"/>
          <w:szCs w:val="22"/>
        </w:rPr>
        <w:t>2</w:t>
      </w:r>
      <w:r w:rsidR="005B5544" w:rsidRPr="008B076E">
        <w:rPr>
          <w:rFonts w:ascii="Memoria" w:hAnsi="Memoria"/>
          <w:b/>
          <w:bCs/>
          <w:sz w:val="22"/>
          <w:szCs w:val="22"/>
        </w:rPr>
        <w:t xml:space="preserve"> – </w:t>
      </w:r>
      <w:r w:rsidR="00504AEF">
        <w:rPr>
          <w:rFonts w:ascii="Memoria" w:hAnsi="Memoria"/>
          <w:b/>
          <w:bCs/>
          <w:sz w:val="22"/>
          <w:szCs w:val="22"/>
        </w:rPr>
        <w:t>Łomża i powiaty:</w:t>
      </w:r>
      <w:r w:rsidR="00623EAA">
        <w:rPr>
          <w:rFonts w:ascii="Memoria" w:hAnsi="Memoria"/>
          <w:b/>
          <w:bCs/>
          <w:sz w:val="22"/>
          <w:szCs w:val="22"/>
        </w:rPr>
        <w:t xml:space="preserve"> grajewski, łomżyński, kolneński, zambrowski</w:t>
      </w:r>
    </w:p>
    <w:p w14:paraId="1772733E" w14:textId="77777777" w:rsidR="00B260CB" w:rsidRPr="00AC406E" w:rsidRDefault="00B260CB" w:rsidP="008B076E">
      <w:pPr>
        <w:pStyle w:val="Bezodstpw"/>
        <w:rPr>
          <w:rFonts w:ascii="Memoria" w:hAnsi="Memoria"/>
          <w:sz w:val="20"/>
          <w:szCs w:val="20"/>
        </w:rPr>
      </w:pPr>
    </w:p>
    <w:p w14:paraId="5B985576" w14:textId="7ED214F2" w:rsidR="005B5544" w:rsidRPr="00AC406E" w:rsidRDefault="005B5544" w:rsidP="00B260CB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  <w:r w:rsidRPr="00AC406E">
        <w:rPr>
          <w:rFonts w:ascii="Memoria" w:hAnsi="Memoria"/>
          <w:b/>
          <w:bCs/>
          <w:sz w:val="20"/>
          <w:szCs w:val="20"/>
        </w:rPr>
        <w:t>Rozdział I</w:t>
      </w:r>
    </w:p>
    <w:p w14:paraId="659383BF" w14:textId="46B5708C" w:rsidR="005B5544" w:rsidRPr="00AC406E" w:rsidRDefault="005B5544" w:rsidP="00B260CB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  <w:r w:rsidRPr="00AC406E">
        <w:rPr>
          <w:rFonts w:ascii="Memoria" w:hAnsi="Memoria"/>
          <w:b/>
          <w:bCs/>
          <w:sz w:val="20"/>
          <w:szCs w:val="20"/>
        </w:rPr>
        <w:t>Postanowienia ogólne</w:t>
      </w:r>
    </w:p>
    <w:p w14:paraId="7252E9DD" w14:textId="77777777" w:rsidR="00B260CB" w:rsidRPr="00AC406E" w:rsidRDefault="00B260CB" w:rsidP="00B260CB">
      <w:pPr>
        <w:pStyle w:val="Bezodstpw"/>
        <w:jc w:val="center"/>
        <w:rPr>
          <w:rFonts w:ascii="Memoria" w:hAnsi="Memoria"/>
          <w:sz w:val="16"/>
          <w:szCs w:val="16"/>
        </w:rPr>
      </w:pPr>
    </w:p>
    <w:p w14:paraId="3455E601" w14:textId="0B5260A9" w:rsidR="005B5544" w:rsidRPr="00AC406E" w:rsidRDefault="005B5544" w:rsidP="00B260CB">
      <w:pPr>
        <w:pStyle w:val="Bezodstpw"/>
        <w:jc w:val="center"/>
        <w:rPr>
          <w:rFonts w:ascii="Memoria" w:hAnsi="Memoria"/>
          <w:sz w:val="16"/>
          <w:szCs w:val="16"/>
        </w:rPr>
      </w:pPr>
      <w:r w:rsidRPr="00AC406E">
        <w:rPr>
          <w:rFonts w:ascii="Memoria" w:hAnsi="Memoria"/>
          <w:sz w:val="20"/>
          <w:szCs w:val="20"/>
        </w:rPr>
        <w:t xml:space="preserve">§ </w:t>
      </w:r>
      <w:r w:rsidRPr="00AC406E">
        <w:rPr>
          <w:rFonts w:ascii="Memoria" w:hAnsi="Memoria"/>
          <w:sz w:val="16"/>
          <w:szCs w:val="16"/>
        </w:rPr>
        <w:t>1.</w:t>
      </w:r>
    </w:p>
    <w:p w14:paraId="14D400F6" w14:textId="1C178421" w:rsidR="005B5544" w:rsidRPr="002115BE" w:rsidRDefault="005B5544" w:rsidP="002115BE">
      <w:pPr>
        <w:jc w:val="both"/>
        <w:rPr>
          <w:rFonts w:ascii="Memoria" w:hAnsi="Memoria"/>
          <w:sz w:val="20"/>
          <w:szCs w:val="20"/>
        </w:rPr>
      </w:pPr>
      <w:r w:rsidRPr="002115BE">
        <w:rPr>
          <w:rFonts w:ascii="Memoria" w:hAnsi="Memoria"/>
          <w:sz w:val="20"/>
          <w:szCs w:val="20"/>
        </w:rPr>
        <w:t>Celem projektu edukacyjnego „Sztandar – znak szczególnego znaczenia”, zwanego dalej „Projektem”, jest kształtowanie i rozwijani</w:t>
      </w:r>
      <w:r w:rsidR="00E86816" w:rsidRPr="002115BE">
        <w:rPr>
          <w:rFonts w:ascii="Memoria" w:hAnsi="Memoria"/>
          <w:sz w:val="20"/>
          <w:szCs w:val="20"/>
        </w:rPr>
        <w:t>e</w:t>
      </w:r>
      <w:r w:rsidR="003775EA">
        <w:rPr>
          <w:rFonts w:ascii="Memoria" w:hAnsi="Memoria"/>
          <w:sz w:val="20"/>
          <w:szCs w:val="20"/>
        </w:rPr>
        <w:t xml:space="preserve"> </w:t>
      </w:r>
      <w:r w:rsidRPr="002115BE">
        <w:rPr>
          <w:rFonts w:ascii="Memoria" w:hAnsi="Memoria"/>
          <w:sz w:val="20"/>
          <w:szCs w:val="20"/>
        </w:rPr>
        <w:t>wiedzy na temat polskich symboli narodowych</w:t>
      </w:r>
      <w:r w:rsidR="00B260CB" w:rsidRPr="002115BE">
        <w:rPr>
          <w:rFonts w:ascii="Memoria" w:hAnsi="Memoria"/>
          <w:sz w:val="20"/>
          <w:szCs w:val="20"/>
        </w:rPr>
        <w:t xml:space="preserve">, naświetlenie problematyki w kontekście ważności sztandaru i jego znaczenia dla formacji mundurowych, szkół, stowarzyszeń, fundacji, organizacji kombatanckich i paramilitarnych, </w:t>
      </w:r>
      <w:r w:rsidR="00E86816" w:rsidRPr="002115BE">
        <w:rPr>
          <w:rFonts w:ascii="Memoria" w:hAnsi="Memoria"/>
          <w:sz w:val="20"/>
          <w:szCs w:val="20"/>
        </w:rPr>
        <w:t>zapoznanie z ceremoniałem sztandarowym, któr</w:t>
      </w:r>
      <w:r w:rsidR="00B260CB" w:rsidRPr="002115BE">
        <w:rPr>
          <w:rFonts w:ascii="Memoria" w:hAnsi="Memoria"/>
          <w:sz w:val="20"/>
          <w:szCs w:val="20"/>
        </w:rPr>
        <w:t>y</w:t>
      </w:r>
      <w:r w:rsidR="00E86816" w:rsidRPr="002115BE">
        <w:rPr>
          <w:rFonts w:ascii="Memoria" w:hAnsi="Memoria"/>
          <w:sz w:val="20"/>
          <w:szCs w:val="20"/>
        </w:rPr>
        <w:t xml:space="preserve"> powinien </w:t>
      </w:r>
      <w:r w:rsidR="00B260CB" w:rsidRPr="002115BE">
        <w:rPr>
          <w:rFonts w:ascii="Memoria" w:hAnsi="Memoria"/>
          <w:sz w:val="20"/>
          <w:szCs w:val="20"/>
        </w:rPr>
        <w:t xml:space="preserve">być dobrze </w:t>
      </w:r>
      <w:r w:rsidR="00E86816" w:rsidRPr="002115BE">
        <w:rPr>
          <w:rFonts w:ascii="Memoria" w:hAnsi="Memoria"/>
          <w:sz w:val="20"/>
          <w:szCs w:val="20"/>
        </w:rPr>
        <w:t>zna</w:t>
      </w:r>
      <w:r w:rsidR="00B260CB" w:rsidRPr="002115BE">
        <w:rPr>
          <w:rFonts w:ascii="Memoria" w:hAnsi="Memoria"/>
          <w:sz w:val="20"/>
          <w:szCs w:val="20"/>
        </w:rPr>
        <w:t>ny</w:t>
      </w:r>
      <w:r w:rsidR="00E86816" w:rsidRPr="002115BE">
        <w:rPr>
          <w:rFonts w:ascii="Memoria" w:hAnsi="Memoria"/>
          <w:sz w:val="20"/>
          <w:szCs w:val="20"/>
        </w:rPr>
        <w:t xml:space="preserve"> każd</w:t>
      </w:r>
      <w:r w:rsidR="00B260CB" w:rsidRPr="002115BE">
        <w:rPr>
          <w:rFonts w:ascii="Memoria" w:hAnsi="Memoria"/>
          <w:sz w:val="20"/>
          <w:szCs w:val="20"/>
        </w:rPr>
        <w:t>emu</w:t>
      </w:r>
      <w:r w:rsidR="00E86816" w:rsidRPr="002115BE">
        <w:rPr>
          <w:rFonts w:ascii="Memoria" w:hAnsi="Memoria"/>
          <w:sz w:val="20"/>
          <w:szCs w:val="20"/>
        </w:rPr>
        <w:t xml:space="preserve"> </w:t>
      </w:r>
      <w:r w:rsidR="00B260CB" w:rsidRPr="002115BE">
        <w:rPr>
          <w:rFonts w:ascii="Memoria" w:hAnsi="Memoria"/>
          <w:sz w:val="20"/>
          <w:szCs w:val="20"/>
        </w:rPr>
        <w:t>członkowi</w:t>
      </w:r>
      <w:r w:rsidR="00E86816" w:rsidRPr="002115BE">
        <w:rPr>
          <w:rFonts w:ascii="Memoria" w:hAnsi="Memoria"/>
          <w:sz w:val="20"/>
          <w:szCs w:val="20"/>
        </w:rPr>
        <w:t xml:space="preserve"> pocztu sztandarowego oraz praktyczne  ćwiczeni</w:t>
      </w:r>
      <w:r w:rsidR="00B260CB" w:rsidRPr="002115BE">
        <w:rPr>
          <w:rFonts w:ascii="Memoria" w:hAnsi="Memoria"/>
          <w:sz w:val="20"/>
          <w:szCs w:val="20"/>
        </w:rPr>
        <w:t>e</w:t>
      </w:r>
      <w:r w:rsidR="00E86816" w:rsidRPr="002115BE">
        <w:rPr>
          <w:rFonts w:ascii="Memoria" w:hAnsi="Memoria"/>
          <w:sz w:val="20"/>
          <w:szCs w:val="20"/>
        </w:rPr>
        <w:t xml:space="preserve"> umiejętności w zakresie u</w:t>
      </w:r>
      <w:r w:rsidR="00B260CB" w:rsidRPr="002115BE">
        <w:rPr>
          <w:rFonts w:ascii="Memoria" w:hAnsi="Memoria"/>
          <w:sz w:val="20"/>
          <w:szCs w:val="20"/>
        </w:rPr>
        <w:t>działu</w:t>
      </w:r>
      <w:r w:rsidR="00E86816" w:rsidRPr="002115BE">
        <w:rPr>
          <w:rFonts w:ascii="Memoria" w:hAnsi="Memoria"/>
          <w:sz w:val="20"/>
          <w:szCs w:val="20"/>
        </w:rPr>
        <w:t xml:space="preserve"> pocztów sztandarowych w różnego rodzaju uroczystościach</w:t>
      </w:r>
      <w:r w:rsidR="00B260CB" w:rsidRPr="002115BE">
        <w:rPr>
          <w:rFonts w:ascii="Memoria" w:hAnsi="Memoria"/>
          <w:sz w:val="20"/>
          <w:szCs w:val="20"/>
        </w:rPr>
        <w:t xml:space="preserve"> państwowych i innych wydarzeniach.</w:t>
      </w:r>
    </w:p>
    <w:p w14:paraId="76E51050" w14:textId="77777777" w:rsidR="00B260CB" w:rsidRPr="002115BE" w:rsidRDefault="00B260CB" w:rsidP="00B260CB">
      <w:pPr>
        <w:pStyle w:val="Bezodstpw"/>
        <w:jc w:val="both"/>
        <w:rPr>
          <w:rFonts w:ascii="Memoria" w:hAnsi="Memoria"/>
          <w:sz w:val="12"/>
          <w:szCs w:val="12"/>
        </w:rPr>
      </w:pPr>
    </w:p>
    <w:p w14:paraId="4DE5ED80" w14:textId="0E34A91B" w:rsidR="00B260CB" w:rsidRPr="00AC406E" w:rsidRDefault="00B260CB" w:rsidP="00B260CB">
      <w:pPr>
        <w:pStyle w:val="Bezodstpw"/>
        <w:jc w:val="center"/>
        <w:rPr>
          <w:rFonts w:ascii="Memoria" w:hAnsi="Memoria"/>
          <w:sz w:val="20"/>
          <w:szCs w:val="20"/>
        </w:rPr>
      </w:pPr>
      <w:r w:rsidRPr="00AC406E">
        <w:rPr>
          <w:rFonts w:ascii="Memoria" w:hAnsi="Memoria"/>
          <w:sz w:val="20"/>
          <w:szCs w:val="20"/>
        </w:rPr>
        <w:t>§ 2.</w:t>
      </w:r>
    </w:p>
    <w:p w14:paraId="23C000BE" w14:textId="6D1878CF" w:rsidR="00B260CB" w:rsidRPr="002115BE" w:rsidRDefault="003D60C4" w:rsidP="002115BE">
      <w:pPr>
        <w:jc w:val="both"/>
        <w:rPr>
          <w:rFonts w:ascii="Memoria" w:hAnsi="Memoria"/>
          <w:sz w:val="20"/>
          <w:szCs w:val="20"/>
        </w:rPr>
      </w:pPr>
      <w:r w:rsidRPr="002115BE">
        <w:rPr>
          <w:rFonts w:ascii="Memoria" w:hAnsi="Memoria"/>
          <w:sz w:val="20"/>
          <w:szCs w:val="20"/>
        </w:rPr>
        <w:t>Współorganizatorami</w:t>
      </w:r>
      <w:r w:rsidR="00B260CB" w:rsidRPr="002115BE">
        <w:rPr>
          <w:rFonts w:ascii="Memoria" w:hAnsi="Memoria"/>
          <w:sz w:val="20"/>
          <w:szCs w:val="20"/>
        </w:rPr>
        <w:t xml:space="preserve"> </w:t>
      </w:r>
      <w:r w:rsidRPr="002115BE">
        <w:rPr>
          <w:rFonts w:ascii="Memoria" w:hAnsi="Memoria"/>
          <w:sz w:val="20"/>
          <w:szCs w:val="20"/>
        </w:rPr>
        <w:t>Projektu są: Oddział Instytutu Pamięci Narodowej – Komisji Ścigania Zbrodni przeciwko Narodowi Polskiemu w Białymstoku, z siedzibą przy ul. Warsztatowej 1a, 15-637 Białystok</w:t>
      </w:r>
      <w:r w:rsidR="00153979">
        <w:rPr>
          <w:rFonts w:ascii="Memoria" w:hAnsi="Memoria"/>
          <w:sz w:val="20"/>
          <w:szCs w:val="20"/>
        </w:rPr>
        <w:t xml:space="preserve"> </w:t>
      </w:r>
      <w:r w:rsidRPr="002115BE">
        <w:rPr>
          <w:rFonts w:ascii="Memoria" w:hAnsi="Memoria"/>
          <w:sz w:val="20"/>
          <w:szCs w:val="20"/>
        </w:rPr>
        <w:t xml:space="preserve">i Wojskowe Centrum Rekrutacji w </w:t>
      </w:r>
      <w:r w:rsidR="00153979">
        <w:rPr>
          <w:rFonts w:ascii="Memoria" w:hAnsi="Memoria"/>
          <w:sz w:val="20"/>
          <w:szCs w:val="20"/>
        </w:rPr>
        <w:t>Łomży</w:t>
      </w:r>
      <w:r w:rsidRPr="002115BE">
        <w:rPr>
          <w:rFonts w:ascii="Memoria" w:hAnsi="Memoria"/>
          <w:sz w:val="20"/>
          <w:szCs w:val="20"/>
        </w:rPr>
        <w:t xml:space="preserve">, z siedzibą przy ul. </w:t>
      </w:r>
      <w:r w:rsidR="00153979">
        <w:rPr>
          <w:rFonts w:ascii="Memoria" w:hAnsi="Memoria"/>
          <w:sz w:val="20"/>
          <w:szCs w:val="20"/>
        </w:rPr>
        <w:t>Polowej 12</w:t>
      </w:r>
      <w:r w:rsidRPr="002115BE">
        <w:rPr>
          <w:rFonts w:ascii="Memoria" w:hAnsi="Memoria"/>
          <w:sz w:val="20"/>
          <w:szCs w:val="20"/>
        </w:rPr>
        <w:t>, 1</w:t>
      </w:r>
      <w:r w:rsidR="00153979">
        <w:rPr>
          <w:rFonts w:ascii="Memoria" w:hAnsi="Memoria"/>
          <w:sz w:val="20"/>
          <w:szCs w:val="20"/>
        </w:rPr>
        <w:t>8</w:t>
      </w:r>
      <w:r w:rsidRPr="002115BE">
        <w:rPr>
          <w:rFonts w:ascii="Memoria" w:hAnsi="Memoria"/>
          <w:sz w:val="20"/>
          <w:szCs w:val="20"/>
        </w:rPr>
        <w:t>-</w:t>
      </w:r>
      <w:r w:rsidR="00153979">
        <w:rPr>
          <w:rFonts w:ascii="Memoria" w:hAnsi="Memoria"/>
          <w:sz w:val="20"/>
          <w:szCs w:val="20"/>
        </w:rPr>
        <w:t>400</w:t>
      </w:r>
      <w:r w:rsidRPr="002115BE">
        <w:rPr>
          <w:rFonts w:ascii="Memoria" w:hAnsi="Memoria"/>
          <w:sz w:val="20"/>
          <w:szCs w:val="20"/>
        </w:rPr>
        <w:t xml:space="preserve"> </w:t>
      </w:r>
      <w:r w:rsidR="00153979">
        <w:rPr>
          <w:rFonts w:ascii="Memoria" w:hAnsi="Memoria"/>
          <w:sz w:val="20"/>
          <w:szCs w:val="20"/>
        </w:rPr>
        <w:t>Łomża</w:t>
      </w:r>
      <w:r w:rsidRPr="002115BE">
        <w:rPr>
          <w:rFonts w:ascii="Memoria" w:hAnsi="Memoria"/>
          <w:sz w:val="20"/>
          <w:szCs w:val="20"/>
        </w:rPr>
        <w:t>, zwani dalej „</w:t>
      </w:r>
      <w:r w:rsidR="00ED671D" w:rsidRPr="002115BE">
        <w:rPr>
          <w:rFonts w:ascii="Memoria" w:hAnsi="Memoria"/>
          <w:sz w:val="20"/>
          <w:szCs w:val="20"/>
        </w:rPr>
        <w:t>Współo</w:t>
      </w:r>
      <w:r w:rsidRPr="002115BE">
        <w:rPr>
          <w:rFonts w:ascii="Memoria" w:hAnsi="Memoria"/>
          <w:sz w:val="20"/>
          <w:szCs w:val="20"/>
        </w:rPr>
        <w:t>rganizatorami”.</w:t>
      </w:r>
    </w:p>
    <w:p w14:paraId="20356B68" w14:textId="77777777" w:rsidR="003D60C4" w:rsidRPr="002115BE" w:rsidRDefault="003D60C4" w:rsidP="002115BE">
      <w:pPr>
        <w:jc w:val="both"/>
        <w:rPr>
          <w:rFonts w:ascii="Memoria" w:hAnsi="Memoria"/>
          <w:sz w:val="20"/>
          <w:szCs w:val="20"/>
        </w:rPr>
      </w:pPr>
    </w:p>
    <w:p w14:paraId="36CCD605" w14:textId="7F67404F" w:rsidR="003D60C4" w:rsidRPr="00AC406E" w:rsidRDefault="003D60C4" w:rsidP="003D60C4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  <w:r w:rsidRPr="00AC406E">
        <w:rPr>
          <w:rFonts w:ascii="Memoria" w:hAnsi="Memoria"/>
          <w:b/>
          <w:bCs/>
          <w:sz w:val="20"/>
          <w:szCs w:val="20"/>
        </w:rPr>
        <w:t>Rozdział II</w:t>
      </w:r>
    </w:p>
    <w:p w14:paraId="246FF77F" w14:textId="15401E6A" w:rsidR="003D60C4" w:rsidRPr="00AC406E" w:rsidRDefault="003D60C4" w:rsidP="003D60C4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  <w:r w:rsidRPr="00AC406E">
        <w:rPr>
          <w:rFonts w:ascii="Memoria" w:hAnsi="Memoria"/>
          <w:b/>
          <w:bCs/>
          <w:sz w:val="20"/>
          <w:szCs w:val="20"/>
        </w:rPr>
        <w:t>Zasady uczestnictwa w Projekcie</w:t>
      </w:r>
    </w:p>
    <w:p w14:paraId="3955DCF8" w14:textId="77777777" w:rsidR="003D60C4" w:rsidRPr="00AC406E" w:rsidRDefault="003D60C4" w:rsidP="003D60C4">
      <w:pPr>
        <w:pStyle w:val="Bezodstpw"/>
        <w:jc w:val="both"/>
        <w:rPr>
          <w:rFonts w:ascii="Memoria" w:hAnsi="Memoria"/>
          <w:sz w:val="14"/>
          <w:szCs w:val="14"/>
        </w:rPr>
      </w:pPr>
    </w:p>
    <w:p w14:paraId="2E8A5C55" w14:textId="1171BF1C" w:rsidR="003D60C4" w:rsidRPr="00AC406E" w:rsidRDefault="003D60C4" w:rsidP="003D60C4">
      <w:pPr>
        <w:pStyle w:val="Bezodstpw"/>
        <w:jc w:val="center"/>
        <w:rPr>
          <w:rFonts w:ascii="Memoria" w:hAnsi="Memoria"/>
          <w:sz w:val="20"/>
          <w:szCs w:val="20"/>
        </w:rPr>
      </w:pPr>
      <w:r w:rsidRPr="00AC406E">
        <w:rPr>
          <w:rFonts w:ascii="Memoria" w:hAnsi="Memoria"/>
          <w:sz w:val="20"/>
          <w:szCs w:val="20"/>
        </w:rPr>
        <w:t>§ 3.</w:t>
      </w:r>
    </w:p>
    <w:p w14:paraId="32F6F9E4" w14:textId="49209A0A" w:rsidR="003775EA" w:rsidRPr="00294D92" w:rsidRDefault="003D60C4" w:rsidP="00294D92">
      <w:pPr>
        <w:pStyle w:val="Akapitzlist"/>
        <w:numPr>
          <w:ilvl w:val="0"/>
          <w:numId w:val="8"/>
        </w:numPr>
        <w:jc w:val="both"/>
        <w:rPr>
          <w:rFonts w:ascii="Memoria" w:hAnsi="Memoria"/>
          <w:sz w:val="20"/>
          <w:szCs w:val="20"/>
        </w:rPr>
      </w:pPr>
      <w:r w:rsidRPr="003775EA">
        <w:rPr>
          <w:rFonts w:ascii="Memoria" w:hAnsi="Memoria"/>
          <w:sz w:val="20"/>
          <w:szCs w:val="20"/>
        </w:rPr>
        <w:t xml:space="preserve">Projekt ma charakter otwarty i skierowany jest do uczniów szkół podstawowych </w:t>
      </w:r>
      <w:r w:rsidR="00294D92">
        <w:rPr>
          <w:rFonts w:ascii="Memoria" w:hAnsi="Memoria"/>
          <w:sz w:val="20"/>
          <w:szCs w:val="20"/>
        </w:rPr>
        <w:br/>
      </w:r>
      <w:r w:rsidRPr="00294D92">
        <w:rPr>
          <w:rFonts w:ascii="Memoria" w:hAnsi="Memoria"/>
          <w:sz w:val="20"/>
          <w:szCs w:val="20"/>
        </w:rPr>
        <w:t>i ponadpodstawowych</w:t>
      </w:r>
      <w:r w:rsidR="00AC406E" w:rsidRPr="00294D92">
        <w:rPr>
          <w:rFonts w:ascii="Memoria" w:hAnsi="Memoria"/>
          <w:sz w:val="20"/>
          <w:szCs w:val="20"/>
        </w:rPr>
        <w:t xml:space="preserve">, członków stowarzyszeń, fundacji, organizacji kombatanckich </w:t>
      </w:r>
      <w:r w:rsidR="00192529">
        <w:rPr>
          <w:rFonts w:ascii="Memoria" w:hAnsi="Memoria"/>
          <w:sz w:val="20"/>
          <w:szCs w:val="20"/>
        </w:rPr>
        <w:br/>
      </w:r>
      <w:r w:rsidR="00AC406E" w:rsidRPr="00294D92">
        <w:rPr>
          <w:rFonts w:ascii="Memoria" w:hAnsi="Memoria"/>
          <w:sz w:val="20"/>
          <w:szCs w:val="20"/>
        </w:rPr>
        <w:t>i paramilitarnych, strażaków ochotników, harcerzy, rekonstruktorów i wszystkich, którzy posiadają sztandary i chcą godnie reprezentować swoją społeczność podczas ważnych dla Polaków wydarzeń.</w:t>
      </w:r>
    </w:p>
    <w:p w14:paraId="6BC3E01F" w14:textId="253D115E" w:rsidR="003775EA" w:rsidRPr="003775EA" w:rsidRDefault="003775EA" w:rsidP="003775EA">
      <w:pPr>
        <w:pStyle w:val="Akapitzlist"/>
        <w:numPr>
          <w:ilvl w:val="0"/>
          <w:numId w:val="8"/>
        </w:numPr>
        <w:jc w:val="both"/>
        <w:rPr>
          <w:rFonts w:ascii="Memoria" w:hAnsi="Memoria"/>
          <w:sz w:val="20"/>
          <w:szCs w:val="20"/>
        </w:rPr>
      </w:pPr>
      <w:r w:rsidRPr="003775EA">
        <w:rPr>
          <w:rFonts w:ascii="Memoria" w:hAnsi="Memoria"/>
          <w:sz w:val="20"/>
          <w:szCs w:val="20"/>
        </w:rPr>
        <w:t>Projekt realizowany jest w postaci uczestnictwa w jednodniowych warsztatach edukacyjnych, na które zgłaszają są osoby z pocztów sztandarowych, zainteresowane pozyskaniem wiedzy na temat ceremoniału sztandarowego.</w:t>
      </w:r>
    </w:p>
    <w:p w14:paraId="22F9F2F6" w14:textId="2A14EB5A" w:rsidR="003775EA" w:rsidRPr="003775EA" w:rsidRDefault="00AC406E" w:rsidP="003775EA">
      <w:pPr>
        <w:pStyle w:val="Akapitzlist"/>
        <w:numPr>
          <w:ilvl w:val="0"/>
          <w:numId w:val="8"/>
        </w:numPr>
        <w:jc w:val="both"/>
        <w:rPr>
          <w:rFonts w:ascii="Memoria" w:hAnsi="Memoria"/>
          <w:sz w:val="20"/>
          <w:szCs w:val="20"/>
        </w:rPr>
      </w:pPr>
      <w:r w:rsidRPr="003775EA">
        <w:rPr>
          <w:rFonts w:ascii="Memoria" w:hAnsi="Memoria"/>
          <w:sz w:val="20"/>
          <w:szCs w:val="20"/>
        </w:rPr>
        <w:t xml:space="preserve">W Projekcie biorą udział szkolne poczty sztandarowe. Liczba </w:t>
      </w:r>
      <w:r w:rsidR="00192529">
        <w:rPr>
          <w:rFonts w:ascii="Memoria" w:hAnsi="Memoria"/>
          <w:sz w:val="20"/>
          <w:szCs w:val="20"/>
        </w:rPr>
        <w:t>uczestników</w:t>
      </w:r>
      <w:r w:rsidRPr="003775EA">
        <w:rPr>
          <w:rFonts w:ascii="Memoria" w:hAnsi="Memoria"/>
          <w:sz w:val="20"/>
          <w:szCs w:val="20"/>
        </w:rPr>
        <w:t xml:space="preserve"> nie może być większa niż </w:t>
      </w:r>
      <w:r w:rsidR="00192529">
        <w:rPr>
          <w:rFonts w:ascii="Memoria" w:hAnsi="Memoria"/>
          <w:sz w:val="20"/>
          <w:szCs w:val="20"/>
        </w:rPr>
        <w:t>cztery osoby</w:t>
      </w:r>
      <w:r w:rsidRPr="003775EA">
        <w:rPr>
          <w:rFonts w:ascii="Memoria" w:hAnsi="Memoria"/>
          <w:sz w:val="20"/>
          <w:szCs w:val="20"/>
        </w:rPr>
        <w:t xml:space="preserve"> (chorąży pocztu, </w:t>
      </w:r>
      <w:r w:rsidR="00192529">
        <w:rPr>
          <w:rFonts w:ascii="Memoria" w:hAnsi="Memoria"/>
          <w:sz w:val="20"/>
          <w:szCs w:val="20"/>
        </w:rPr>
        <w:t>dwie</w:t>
      </w:r>
      <w:r w:rsidRPr="003775EA">
        <w:rPr>
          <w:rFonts w:ascii="Memoria" w:hAnsi="Memoria"/>
          <w:sz w:val="20"/>
          <w:szCs w:val="20"/>
        </w:rPr>
        <w:t xml:space="preserve"> osoby asysty i </w:t>
      </w:r>
      <w:r w:rsidR="00192529">
        <w:rPr>
          <w:rFonts w:ascii="Memoria" w:hAnsi="Memoria"/>
          <w:sz w:val="20"/>
          <w:szCs w:val="20"/>
        </w:rPr>
        <w:t>jeden</w:t>
      </w:r>
      <w:r w:rsidRPr="003775EA">
        <w:rPr>
          <w:rFonts w:ascii="Memoria" w:hAnsi="Memoria"/>
          <w:sz w:val="20"/>
          <w:szCs w:val="20"/>
        </w:rPr>
        <w:t xml:space="preserve"> opiekun).</w:t>
      </w:r>
    </w:p>
    <w:p w14:paraId="56FB9C03" w14:textId="32CF7364" w:rsidR="003775EA" w:rsidRDefault="00AC406E" w:rsidP="003775EA">
      <w:pPr>
        <w:pStyle w:val="Akapitzlist"/>
        <w:numPr>
          <w:ilvl w:val="0"/>
          <w:numId w:val="8"/>
        </w:numPr>
        <w:jc w:val="both"/>
        <w:rPr>
          <w:rFonts w:ascii="Memoria" w:hAnsi="Memoria"/>
          <w:sz w:val="20"/>
          <w:szCs w:val="20"/>
        </w:rPr>
      </w:pPr>
      <w:r w:rsidRPr="003775EA">
        <w:rPr>
          <w:rFonts w:ascii="Memoria" w:hAnsi="Memoria"/>
          <w:sz w:val="20"/>
          <w:szCs w:val="20"/>
        </w:rPr>
        <w:t xml:space="preserve">W Projekcie biorą udział poczty sztandarowe stowarzyszeń, fundacji, </w:t>
      </w:r>
      <w:r w:rsidR="009210AB" w:rsidRPr="003775EA">
        <w:rPr>
          <w:rFonts w:ascii="Memoria" w:hAnsi="Memoria"/>
          <w:sz w:val="20"/>
          <w:szCs w:val="20"/>
        </w:rPr>
        <w:t xml:space="preserve">organizacji kombatanckich i paramilitarnych oraz strażaków, harcerzy i rekonstruktorów. Liczba </w:t>
      </w:r>
      <w:r w:rsidR="00192529">
        <w:rPr>
          <w:rFonts w:ascii="Memoria" w:hAnsi="Memoria"/>
          <w:sz w:val="20"/>
          <w:szCs w:val="20"/>
        </w:rPr>
        <w:t>uczestników</w:t>
      </w:r>
      <w:r w:rsidR="009210AB" w:rsidRPr="003775EA">
        <w:rPr>
          <w:rFonts w:ascii="Memoria" w:hAnsi="Memoria"/>
          <w:sz w:val="20"/>
          <w:szCs w:val="20"/>
        </w:rPr>
        <w:t xml:space="preserve"> nie może być większa niż </w:t>
      </w:r>
      <w:r w:rsidR="00192529">
        <w:rPr>
          <w:rFonts w:ascii="Memoria" w:hAnsi="Memoria"/>
          <w:sz w:val="20"/>
          <w:szCs w:val="20"/>
        </w:rPr>
        <w:t>trzy osoby</w:t>
      </w:r>
      <w:r w:rsidR="009210AB" w:rsidRPr="003775EA">
        <w:rPr>
          <w:rFonts w:ascii="Memoria" w:hAnsi="Memoria"/>
          <w:sz w:val="20"/>
          <w:szCs w:val="20"/>
        </w:rPr>
        <w:t>.</w:t>
      </w:r>
    </w:p>
    <w:p w14:paraId="003FA496" w14:textId="02FD01C6" w:rsidR="003775EA" w:rsidRDefault="009210AB" w:rsidP="003775EA">
      <w:pPr>
        <w:pStyle w:val="Akapitzlist"/>
        <w:numPr>
          <w:ilvl w:val="0"/>
          <w:numId w:val="8"/>
        </w:numPr>
        <w:jc w:val="both"/>
        <w:rPr>
          <w:rFonts w:ascii="Memoria" w:hAnsi="Memoria"/>
          <w:sz w:val="20"/>
          <w:szCs w:val="20"/>
        </w:rPr>
      </w:pPr>
      <w:r w:rsidRPr="003775EA">
        <w:rPr>
          <w:rFonts w:ascii="Memoria" w:hAnsi="Memoria"/>
          <w:sz w:val="20"/>
          <w:szCs w:val="20"/>
        </w:rPr>
        <w:t>Maksymalna liczba uczestników: 30 pocztów sztandarowych i opiekunowie.</w:t>
      </w:r>
      <w:r w:rsidR="00B727D9">
        <w:rPr>
          <w:rFonts w:ascii="Memoria" w:hAnsi="Memoria"/>
          <w:sz w:val="20"/>
          <w:szCs w:val="20"/>
        </w:rPr>
        <w:t xml:space="preserve"> O przyjęciu decyduje kolejność przyjmowanych zgłoszeń. </w:t>
      </w:r>
    </w:p>
    <w:p w14:paraId="3CA6F840" w14:textId="7F9C9B6D" w:rsidR="003775EA" w:rsidRPr="004574D8" w:rsidRDefault="009210AB" w:rsidP="004574D8">
      <w:pPr>
        <w:pStyle w:val="Akapitzlist"/>
        <w:numPr>
          <w:ilvl w:val="0"/>
          <w:numId w:val="8"/>
        </w:numPr>
        <w:jc w:val="both"/>
        <w:rPr>
          <w:rFonts w:ascii="Memoria" w:hAnsi="Memoria"/>
          <w:sz w:val="20"/>
          <w:szCs w:val="20"/>
        </w:rPr>
      </w:pPr>
      <w:r w:rsidRPr="004574D8">
        <w:rPr>
          <w:rFonts w:ascii="Memoria" w:hAnsi="Memoria"/>
          <w:sz w:val="20"/>
          <w:szCs w:val="20"/>
        </w:rPr>
        <w:lastRenderedPageBreak/>
        <w:t>Uczestników (poczty sztandarowe) zgłasza</w:t>
      </w:r>
      <w:r w:rsidR="00982CA7" w:rsidRPr="004574D8">
        <w:rPr>
          <w:rFonts w:ascii="Memoria" w:hAnsi="Memoria"/>
          <w:sz w:val="20"/>
          <w:szCs w:val="20"/>
        </w:rPr>
        <w:t xml:space="preserve"> </w:t>
      </w:r>
      <w:r w:rsidRPr="004574D8">
        <w:rPr>
          <w:rFonts w:ascii="Memoria" w:hAnsi="Memoria"/>
          <w:sz w:val="20"/>
          <w:szCs w:val="20"/>
        </w:rPr>
        <w:t>szkoła, stowarzyszenie, fundacja lub organizacja poprzez wypełnienie formularza zgłoszeniowego</w:t>
      </w:r>
      <w:r w:rsidR="00067785" w:rsidRPr="004574D8">
        <w:rPr>
          <w:rFonts w:ascii="Memoria" w:hAnsi="Memoria"/>
          <w:sz w:val="20"/>
          <w:szCs w:val="20"/>
        </w:rPr>
        <w:t>, podając w nim niezbędne informacje o wszystkich osobach,</w:t>
      </w:r>
      <w:r w:rsidRPr="004574D8">
        <w:rPr>
          <w:rFonts w:ascii="Memoria" w:hAnsi="Memoria"/>
          <w:sz w:val="20"/>
          <w:szCs w:val="20"/>
        </w:rPr>
        <w:t xml:space="preserve"> stanowiącego załącznik nr 1 do Regulaminu, podpisanie go i przesłanie (jego skanu/fotografii) na adres e-mail pracownika Organizatorów, który jest jednocześnie upoważniony do kontaktów w sprawach związany</w:t>
      </w:r>
      <w:r w:rsidR="00067785" w:rsidRPr="004574D8">
        <w:rPr>
          <w:rFonts w:ascii="Memoria" w:hAnsi="Memoria"/>
          <w:sz w:val="20"/>
          <w:szCs w:val="20"/>
        </w:rPr>
        <w:t>ch</w:t>
      </w:r>
      <w:r w:rsidRPr="004574D8">
        <w:rPr>
          <w:rFonts w:ascii="Memoria" w:hAnsi="Memoria"/>
          <w:sz w:val="20"/>
          <w:szCs w:val="20"/>
        </w:rPr>
        <w:t xml:space="preserve"> z organizacją Projektu</w:t>
      </w:r>
      <w:r w:rsidR="006A4198" w:rsidRPr="004574D8">
        <w:rPr>
          <w:rFonts w:ascii="Memoria" w:hAnsi="Memoria"/>
          <w:sz w:val="20"/>
          <w:szCs w:val="20"/>
        </w:rPr>
        <w:t>.</w:t>
      </w:r>
    </w:p>
    <w:p w14:paraId="3CAF977A" w14:textId="1DA92E23" w:rsidR="003775EA" w:rsidRPr="00B727D9" w:rsidRDefault="00982CA7" w:rsidP="004574D8">
      <w:pPr>
        <w:pStyle w:val="Akapitzlist"/>
        <w:numPr>
          <w:ilvl w:val="0"/>
          <w:numId w:val="8"/>
        </w:numPr>
        <w:jc w:val="both"/>
        <w:rPr>
          <w:rStyle w:val="Hipercze"/>
          <w:rFonts w:ascii="Memoria" w:hAnsi="Memoria"/>
          <w:color w:val="auto"/>
          <w:sz w:val="20"/>
          <w:szCs w:val="20"/>
          <w:u w:val="none"/>
        </w:rPr>
      </w:pPr>
      <w:r w:rsidRPr="004574D8">
        <w:rPr>
          <w:rFonts w:ascii="Memoria" w:hAnsi="Memoria"/>
          <w:sz w:val="20"/>
          <w:szCs w:val="20"/>
        </w:rPr>
        <w:t xml:space="preserve">Zgłoszenia </w:t>
      </w:r>
      <w:r w:rsidR="00F061D8" w:rsidRPr="004574D8">
        <w:rPr>
          <w:rFonts w:ascii="Memoria" w:hAnsi="Memoria"/>
          <w:sz w:val="20"/>
          <w:szCs w:val="20"/>
        </w:rPr>
        <w:t xml:space="preserve">będą </w:t>
      </w:r>
      <w:r w:rsidRPr="004574D8">
        <w:rPr>
          <w:rFonts w:ascii="Memoria" w:hAnsi="Memoria"/>
          <w:sz w:val="20"/>
          <w:szCs w:val="20"/>
        </w:rPr>
        <w:t xml:space="preserve">przyjmowane od </w:t>
      </w:r>
      <w:r w:rsidR="00975CB5">
        <w:rPr>
          <w:rFonts w:ascii="Memoria" w:hAnsi="Memoria"/>
          <w:sz w:val="20"/>
          <w:szCs w:val="20"/>
        </w:rPr>
        <w:t>15</w:t>
      </w:r>
      <w:r w:rsidRPr="004574D8">
        <w:rPr>
          <w:rFonts w:ascii="Memoria" w:hAnsi="Memoria"/>
          <w:sz w:val="20"/>
          <w:szCs w:val="20"/>
        </w:rPr>
        <w:t xml:space="preserve"> </w:t>
      </w:r>
      <w:r w:rsidR="00975CB5">
        <w:rPr>
          <w:rFonts w:ascii="Memoria" w:hAnsi="Memoria"/>
          <w:sz w:val="20"/>
          <w:szCs w:val="20"/>
        </w:rPr>
        <w:t>września do 10 października</w:t>
      </w:r>
      <w:r w:rsidRPr="004574D8">
        <w:rPr>
          <w:rFonts w:ascii="Memoria" w:hAnsi="Memoria"/>
          <w:sz w:val="20"/>
          <w:szCs w:val="20"/>
        </w:rPr>
        <w:t xml:space="preserve"> 202</w:t>
      </w:r>
      <w:r w:rsidR="00545A02">
        <w:rPr>
          <w:rFonts w:ascii="Memoria" w:hAnsi="Memoria"/>
          <w:sz w:val="20"/>
          <w:szCs w:val="20"/>
        </w:rPr>
        <w:t>5</w:t>
      </w:r>
      <w:r w:rsidRPr="004574D8">
        <w:rPr>
          <w:rFonts w:ascii="Memoria" w:hAnsi="Memoria"/>
          <w:sz w:val="20"/>
          <w:szCs w:val="20"/>
        </w:rPr>
        <w:t xml:space="preserve"> r. </w:t>
      </w:r>
      <w:r w:rsidR="006A4198" w:rsidRPr="004574D8">
        <w:rPr>
          <w:rFonts w:ascii="Memoria" w:hAnsi="Memoria"/>
          <w:sz w:val="20"/>
          <w:szCs w:val="20"/>
        </w:rPr>
        <w:t>(do godz. 15.</w:t>
      </w:r>
      <w:r w:rsidR="00545A02">
        <w:rPr>
          <w:rFonts w:ascii="Memoria" w:hAnsi="Memoria"/>
          <w:sz w:val="20"/>
          <w:szCs w:val="20"/>
        </w:rPr>
        <w:t>30</w:t>
      </w:r>
      <w:r w:rsidR="006A4198" w:rsidRPr="004574D8">
        <w:rPr>
          <w:rFonts w:ascii="Memoria" w:hAnsi="Memoria"/>
          <w:sz w:val="20"/>
          <w:szCs w:val="20"/>
        </w:rPr>
        <w:t xml:space="preserve">) pod </w:t>
      </w:r>
      <w:r w:rsidRPr="004574D8">
        <w:rPr>
          <w:rFonts w:ascii="Memoria" w:hAnsi="Memoria"/>
          <w:sz w:val="20"/>
          <w:szCs w:val="20"/>
        </w:rPr>
        <w:t>adresem poczty elektronicznej</w:t>
      </w:r>
      <w:r w:rsidR="006A4198" w:rsidRPr="004574D8">
        <w:rPr>
          <w:rFonts w:ascii="Memoria" w:hAnsi="Memoria"/>
          <w:sz w:val="20"/>
          <w:szCs w:val="20"/>
        </w:rPr>
        <w:t xml:space="preserve">: </w:t>
      </w:r>
      <w:hyperlink r:id="rId5" w:history="1">
        <w:r w:rsidR="006A4198" w:rsidRPr="004574D8">
          <w:rPr>
            <w:rStyle w:val="Hipercze"/>
            <w:rFonts w:ascii="Memoria" w:hAnsi="Memoria"/>
            <w:sz w:val="20"/>
            <w:szCs w:val="20"/>
          </w:rPr>
          <w:t>marek.gajewski@ipn.gov.pl</w:t>
        </w:r>
      </w:hyperlink>
    </w:p>
    <w:p w14:paraId="2E8D3711" w14:textId="5B8A9CDE" w:rsidR="00B727D9" w:rsidRPr="00B727D9" w:rsidRDefault="00B727D9" w:rsidP="00B727D9">
      <w:pPr>
        <w:pStyle w:val="Akapitzlist"/>
        <w:numPr>
          <w:ilvl w:val="0"/>
          <w:numId w:val="8"/>
        </w:numPr>
        <w:jc w:val="both"/>
        <w:rPr>
          <w:rStyle w:val="Hipercze"/>
          <w:rFonts w:ascii="Memoria" w:hAnsi="Memoria"/>
          <w:color w:val="auto"/>
          <w:sz w:val="20"/>
          <w:szCs w:val="20"/>
          <w:u w:val="none"/>
        </w:rPr>
      </w:pPr>
      <w:r>
        <w:rPr>
          <w:rFonts w:ascii="Memoria" w:hAnsi="Memoria"/>
          <w:sz w:val="20"/>
          <w:szCs w:val="20"/>
        </w:rPr>
        <w:t xml:space="preserve">Po otrzymaniu zgłoszenia poczty sztandarowe zostaną powiadamiane </w:t>
      </w:r>
      <w:r w:rsidR="00192529">
        <w:rPr>
          <w:rFonts w:ascii="Memoria" w:hAnsi="Memoria"/>
          <w:sz w:val="20"/>
          <w:szCs w:val="20"/>
        </w:rPr>
        <w:br/>
      </w:r>
      <w:r>
        <w:rPr>
          <w:rFonts w:ascii="Memoria" w:hAnsi="Memoria"/>
          <w:sz w:val="20"/>
          <w:szCs w:val="20"/>
        </w:rPr>
        <w:t xml:space="preserve">o zakwalifikowaniu się bądź nie do udziału w Projekcie drogą mailową. </w:t>
      </w:r>
    </w:p>
    <w:p w14:paraId="25659771" w14:textId="785E2A08" w:rsidR="003775EA" w:rsidRPr="004574D8" w:rsidRDefault="00982CA7" w:rsidP="004574D8">
      <w:pPr>
        <w:pStyle w:val="Akapitzlist"/>
        <w:numPr>
          <w:ilvl w:val="0"/>
          <w:numId w:val="8"/>
        </w:numPr>
        <w:jc w:val="both"/>
        <w:rPr>
          <w:rFonts w:ascii="Memoria" w:hAnsi="Memoria"/>
          <w:sz w:val="20"/>
          <w:szCs w:val="20"/>
        </w:rPr>
      </w:pPr>
      <w:r w:rsidRPr="004574D8">
        <w:rPr>
          <w:rFonts w:ascii="Memoria" w:hAnsi="Memoria"/>
          <w:sz w:val="20"/>
          <w:szCs w:val="20"/>
        </w:rPr>
        <w:t>Uczestnik pełnoletni Projektu potwierdza znajomość</w:t>
      </w:r>
      <w:r w:rsidR="006A4198" w:rsidRPr="004574D8">
        <w:rPr>
          <w:rFonts w:ascii="Memoria" w:hAnsi="Memoria"/>
          <w:sz w:val="20"/>
          <w:szCs w:val="20"/>
        </w:rPr>
        <w:t xml:space="preserve"> i akceptację Regulaminu oraz wyraża zgodę bądź nie wyraża zgody na publikację swojego wizerunku składając podpis w formularzu zgłoszeniowym stanowiącym załącznik nr 1.</w:t>
      </w:r>
    </w:p>
    <w:p w14:paraId="3DC1785D" w14:textId="6FB0CCCF" w:rsidR="003775EA" w:rsidRPr="004574D8" w:rsidRDefault="006A4198" w:rsidP="004574D8">
      <w:pPr>
        <w:pStyle w:val="Akapitzlist"/>
        <w:numPr>
          <w:ilvl w:val="0"/>
          <w:numId w:val="8"/>
        </w:numPr>
        <w:jc w:val="both"/>
        <w:rPr>
          <w:rStyle w:val="Hipercze"/>
          <w:rFonts w:ascii="Memoria" w:hAnsi="Memoria"/>
          <w:color w:val="auto"/>
          <w:sz w:val="20"/>
          <w:szCs w:val="20"/>
          <w:u w:val="none"/>
        </w:rPr>
      </w:pPr>
      <w:r w:rsidRPr="004574D8">
        <w:rPr>
          <w:rFonts w:ascii="Memoria" w:hAnsi="Memoria"/>
          <w:sz w:val="20"/>
          <w:szCs w:val="20"/>
        </w:rPr>
        <w:t xml:space="preserve">Rodzic/opiekun prawny niepełnoletniego uczestnika Projektu potwierdza znajomość </w:t>
      </w:r>
      <w:r w:rsidR="00192529">
        <w:rPr>
          <w:rFonts w:ascii="Memoria" w:hAnsi="Memoria"/>
          <w:sz w:val="20"/>
          <w:szCs w:val="20"/>
        </w:rPr>
        <w:br/>
      </w:r>
      <w:r w:rsidRPr="004574D8">
        <w:rPr>
          <w:rFonts w:ascii="Memoria" w:hAnsi="Memoria"/>
          <w:sz w:val="20"/>
          <w:szCs w:val="20"/>
        </w:rPr>
        <w:t>i akceptację Regulaminu oraz wyraża zgodę bądź nie wyraża zgody na publikację wizerunku uczestnika składając podpis w formularzu zgłoszeniowym stanowiącym załącznik nr 1.</w:t>
      </w:r>
      <w:r w:rsidR="0011321F" w:rsidRPr="004574D8"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 </w:t>
      </w:r>
    </w:p>
    <w:p w14:paraId="3A5CB678" w14:textId="3C687128" w:rsidR="003775EA" w:rsidRDefault="0011321F" w:rsidP="004574D8">
      <w:pPr>
        <w:pStyle w:val="Akapitzlist"/>
        <w:numPr>
          <w:ilvl w:val="0"/>
          <w:numId w:val="8"/>
        </w:numPr>
        <w:jc w:val="both"/>
        <w:rPr>
          <w:rStyle w:val="Hipercze"/>
          <w:rFonts w:ascii="Memoria" w:hAnsi="Memoria"/>
          <w:color w:val="auto"/>
          <w:sz w:val="20"/>
          <w:szCs w:val="20"/>
          <w:u w:val="none"/>
        </w:rPr>
      </w:pPr>
      <w:r w:rsidRPr="004574D8"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Opiekun szkolnego pocztu sztandarowego odpowiedzialny jest za przesłanie na ten sam adres do </w:t>
      </w:r>
      <w:r w:rsidR="00FF4226">
        <w:rPr>
          <w:rStyle w:val="Hipercze"/>
          <w:rFonts w:ascii="Memoria" w:hAnsi="Memoria"/>
          <w:color w:val="auto"/>
          <w:sz w:val="20"/>
          <w:szCs w:val="20"/>
          <w:u w:val="none"/>
        </w:rPr>
        <w:t>10</w:t>
      </w:r>
      <w:r w:rsidRPr="004574D8"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 </w:t>
      </w:r>
      <w:r w:rsidR="00FF4226">
        <w:rPr>
          <w:rStyle w:val="Hipercze"/>
          <w:rFonts w:ascii="Memoria" w:hAnsi="Memoria"/>
          <w:color w:val="auto"/>
          <w:sz w:val="20"/>
          <w:szCs w:val="20"/>
          <w:u w:val="none"/>
        </w:rPr>
        <w:t>października</w:t>
      </w:r>
      <w:r w:rsidRPr="004574D8"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 </w:t>
      </w:r>
      <w:r w:rsidR="00B727D9">
        <w:rPr>
          <w:rStyle w:val="Hipercze"/>
          <w:rFonts w:ascii="Memoria" w:hAnsi="Memoria"/>
          <w:color w:val="auto"/>
          <w:sz w:val="20"/>
          <w:szCs w:val="20"/>
          <w:u w:val="none"/>
        </w:rPr>
        <w:t>202</w:t>
      </w:r>
      <w:r w:rsidR="00192529">
        <w:rPr>
          <w:rStyle w:val="Hipercze"/>
          <w:rFonts w:ascii="Memoria" w:hAnsi="Memoria"/>
          <w:color w:val="auto"/>
          <w:sz w:val="20"/>
          <w:szCs w:val="20"/>
          <w:u w:val="none"/>
        </w:rPr>
        <w:t>5</w:t>
      </w:r>
      <w:r w:rsidR="00B727D9"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 r. </w:t>
      </w:r>
      <w:r w:rsidRPr="004574D8">
        <w:rPr>
          <w:rStyle w:val="Hipercze"/>
          <w:rFonts w:ascii="Memoria" w:hAnsi="Memoria"/>
          <w:color w:val="auto"/>
          <w:sz w:val="20"/>
          <w:szCs w:val="20"/>
          <w:u w:val="none"/>
        </w:rPr>
        <w:t>podpisanej przez rodziców/opiekunów prawnych dziecka zgody na wykorzystanie i przetwarzanie danych osobowych i wizerunku</w:t>
      </w:r>
      <w:r w:rsidR="00EC0801">
        <w:rPr>
          <w:rStyle w:val="Hipercze"/>
          <w:rFonts w:ascii="Memoria" w:hAnsi="Memoria"/>
          <w:color w:val="auto"/>
          <w:sz w:val="20"/>
          <w:szCs w:val="20"/>
          <w:u w:val="none"/>
        </w:rPr>
        <w:t>, stanowiący załącznik nr 2.</w:t>
      </w:r>
    </w:p>
    <w:p w14:paraId="17281122" w14:textId="47D46883" w:rsidR="00CA5980" w:rsidRDefault="00CA5980" w:rsidP="004574D8">
      <w:pPr>
        <w:pStyle w:val="Akapitzlist"/>
        <w:numPr>
          <w:ilvl w:val="0"/>
          <w:numId w:val="8"/>
        </w:numPr>
        <w:jc w:val="both"/>
        <w:rPr>
          <w:rStyle w:val="Hipercze"/>
          <w:rFonts w:ascii="Memoria" w:hAnsi="Memoria"/>
          <w:color w:val="auto"/>
          <w:sz w:val="20"/>
          <w:szCs w:val="20"/>
          <w:u w:val="none"/>
        </w:rPr>
      </w:pPr>
      <w:r>
        <w:rPr>
          <w:rStyle w:val="Hipercze"/>
          <w:rFonts w:ascii="Memoria" w:hAnsi="Memoria"/>
          <w:color w:val="auto"/>
          <w:sz w:val="20"/>
          <w:szCs w:val="20"/>
          <w:u w:val="none"/>
        </w:rPr>
        <w:t>Opiekun pocztu sztandarowego musi dokonać dwóch poniżej wymienionych czynności, stanowiących załącznik nr 3:</w:t>
      </w:r>
    </w:p>
    <w:p w14:paraId="599FC6EF" w14:textId="5BD848FC" w:rsidR="00CA5980" w:rsidRDefault="00CA5980" w:rsidP="00CA5980">
      <w:pPr>
        <w:pStyle w:val="Akapitzlist"/>
        <w:numPr>
          <w:ilvl w:val="0"/>
          <w:numId w:val="15"/>
        </w:numPr>
        <w:jc w:val="both"/>
        <w:rPr>
          <w:rStyle w:val="Hipercze"/>
          <w:rFonts w:ascii="Memoria" w:hAnsi="Memoria"/>
          <w:color w:val="auto"/>
          <w:sz w:val="20"/>
          <w:szCs w:val="20"/>
          <w:u w:val="none"/>
        </w:rPr>
      </w:pPr>
      <w:r w:rsidRPr="00CA5980">
        <w:rPr>
          <w:rStyle w:val="Hipercze"/>
          <w:rFonts w:ascii="Memoria" w:hAnsi="Memoria"/>
          <w:color w:val="auto"/>
          <w:sz w:val="20"/>
          <w:szCs w:val="20"/>
          <w:u w:val="none"/>
        </w:rPr>
        <w:t>pozyskać informację z rejestrów karnych, o której mowa w art. 21 ustawy</w:t>
      </w:r>
      <w:r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 </w:t>
      </w:r>
      <w:r w:rsidRPr="00CA5980">
        <w:rPr>
          <w:rStyle w:val="Hipercze"/>
          <w:rFonts w:ascii="Memoria" w:hAnsi="Memoria"/>
          <w:color w:val="auto"/>
          <w:sz w:val="20"/>
          <w:szCs w:val="20"/>
          <w:u w:val="none"/>
        </w:rPr>
        <w:t>o ochronie małoletnich (instrukcja wypełnienia wniosku:</w:t>
      </w:r>
      <w:r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 </w:t>
      </w:r>
      <w:hyperlink r:id="rId6" w:history="1">
        <w:r w:rsidRPr="004D1BD4">
          <w:rPr>
            <w:rStyle w:val="Hipercze"/>
            <w:rFonts w:ascii="Memoria" w:hAnsi="Memoria"/>
            <w:sz w:val="20"/>
            <w:szCs w:val="20"/>
          </w:rPr>
          <w:t>https://www.gov.pl/web/krajowy-rejestr-karny/ustawa-kamilka-uzyskiwanie-zaswiadczen-o-niekaralnosci</w:t>
        </w:r>
      </w:hyperlink>
      <w:r w:rsidRPr="00CA5980">
        <w:rPr>
          <w:rStyle w:val="Hipercze"/>
          <w:rFonts w:ascii="Memoria" w:hAnsi="Memoria"/>
          <w:color w:val="auto"/>
          <w:sz w:val="20"/>
          <w:szCs w:val="20"/>
          <w:u w:val="none"/>
        </w:rPr>
        <w:t>;</w:t>
      </w:r>
      <w:r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 </w:t>
      </w:r>
      <w:r w:rsidRPr="00CA5980">
        <w:rPr>
          <w:rStyle w:val="Hipercze"/>
          <w:rFonts w:ascii="Memoria" w:hAnsi="Memoria"/>
          <w:color w:val="auto"/>
          <w:sz w:val="20"/>
          <w:szCs w:val="20"/>
          <w:u w:val="none"/>
        </w:rPr>
        <w:t>Lider zespołu może przedstawić</w:t>
      </w:r>
      <w:r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 </w:t>
      </w:r>
      <w:r w:rsidRPr="00CA5980">
        <w:rPr>
          <w:rStyle w:val="Hipercze"/>
          <w:rFonts w:ascii="Memoria" w:hAnsi="Memoria"/>
          <w:color w:val="auto"/>
          <w:sz w:val="20"/>
          <w:szCs w:val="20"/>
          <w:u w:val="none"/>
        </w:rPr>
        <w:t>Organizatorowi kserokopię informacji, o której mowa w ust. 1 pkt 1, pozyskane</w:t>
      </w:r>
      <w:r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 </w:t>
      </w:r>
      <w:r w:rsidRPr="00CA5980">
        <w:rPr>
          <w:rStyle w:val="Hipercze"/>
          <w:rFonts w:ascii="Memoria" w:hAnsi="Memoria"/>
          <w:color w:val="auto"/>
          <w:sz w:val="20"/>
          <w:szCs w:val="20"/>
          <w:u w:val="none"/>
        </w:rPr>
        <w:t>w związku z wykonywaniem przez nich zadań związanych</w:t>
      </w:r>
      <w:r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 </w:t>
      </w:r>
      <w:r w:rsidRPr="00CA5980">
        <w:rPr>
          <w:rStyle w:val="Hipercze"/>
          <w:rFonts w:ascii="Memoria" w:hAnsi="Memoria"/>
          <w:color w:val="auto"/>
          <w:sz w:val="20"/>
          <w:szCs w:val="20"/>
          <w:u w:val="none"/>
        </w:rPr>
        <w:t>z opieką nad niepełnoletnimi w szkołach lub innych organizacjach</w:t>
      </w:r>
      <w:r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 </w:t>
      </w:r>
      <w:r w:rsidRPr="00CA5980">
        <w:rPr>
          <w:rStyle w:val="Hipercze"/>
          <w:rFonts w:ascii="Memoria" w:hAnsi="Memoria"/>
          <w:color w:val="auto"/>
          <w:sz w:val="20"/>
          <w:szCs w:val="20"/>
          <w:u w:val="none"/>
        </w:rPr>
        <w:t>młodzieżowych;</w:t>
      </w:r>
    </w:p>
    <w:p w14:paraId="274B31EC" w14:textId="77777777" w:rsidR="00CA5980" w:rsidRDefault="00CA5980" w:rsidP="00CA5980">
      <w:pPr>
        <w:pStyle w:val="Akapitzlist"/>
        <w:numPr>
          <w:ilvl w:val="0"/>
          <w:numId w:val="15"/>
        </w:numPr>
        <w:jc w:val="both"/>
        <w:rPr>
          <w:rStyle w:val="Hipercze"/>
          <w:rFonts w:ascii="Memoria" w:hAnsi="Memoria"/>
          <w:color w:val="auto"/>
          <w:sz w:val="20"/>
          <w:szCs w:val="20"/>
          <w:u w:val="none"/>
        </w:rPr>
      </w:pPr>
      <w:r w:rsidRPr="00CA5980">
        <w:rPr>
          <w:rStyle w:val="Hipercze"/>
          <w:rFonts w:ascii="Memoria" w:hAnsi="Memoria"/>
          <w:color w:val="auto"/>
          <w:sz w:val="20"/>
          <w:szCs w:val="20"/>
          <w:u w:val="none"/>
        </w:rPr>
        <w:t>wypełnić obowiązki, o których mowa w art. 21 ustawy o ochronie małoletnich</w:t>
      </w:r>
      <w:r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 </w:t>
      </w:r>
      <w:r w:rsidRPr="00CA5980">
        <w:rPr>
          <w:rStyle w:val="Hipercze"/>
          <w:rFonts w:ascii="Memoria" w:hAnsi="Memoria"/>
          <w:color w:val="auto"/>
          <w:sz w:val="20"/>
          <w:szCs w:val="20"/>
          <w:u w:val="none"/>
        </w:rPr>
        <w:t>tj.:</w:t>
      </w:r>
      <w:r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 </w:t>
      </w:r>
    </w:p>
    <w:p w14:paraId="0B69E23B" w14:textId="77777777" w:rsidR="00CA5980" w:rsidRDefault="00CA5980" w:rsidP="00CA5980">
      <w:pPr>
        <w:pStyle w:val="Akapitzlist"/>
        <w:ind w:left="1080"/>
        <w:jc w:val="both"/>
        <w:rPr>
          <w:rStyle w:val="Hipercze"/>
          <w:rFonts w:ascii="Memoria" w:hAnsi="Memoria"/>
          <w:color w:val="auto"/>
          <w:sz w:val="20"/>
          <w:szCs w:val="20"/>
          <w:u w:val="none"/>
        </w:rPr>
      </w:pPr>
      <w:r w:rsidRPr="00CA5980">
        <w:rPr>
          <w:rStyle w:val="Hipercze"/>
          <w:rFonts w:ascii="Memoria" w:hAnsi="Memoria"/>
          <w:color w:val="auto"/>
          <w:sz w:val="20"/>
          <w:szCs w:val="20"/>
          <w:u w:val="none"/>
        </w:rPr>
        <w:t>− przekazać dane w celu uzyskania przez Organizatora informacji, czy jego</w:t>
      </w:r>
      <w:r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 </w:t>
      </w:r>
      <w:r w:rsidRPr="00CA5980">
        <w:rPr>
          <w:rStyle w:val="Hipercze"/>
          <w:rFonts w:ascii="Memoria" w:hAnsi="Memoria"/>
          <w:color w:val="auto"/>
          <w:sz w:val="20"/>
          <w:szCs w:val="20"/>
          <w:u w:val="none"/>
        </w:rPr>
        <w:t>dane są zamieszczone w Rejestrze Sprawców Przestępstw na Tle</w:t>
      </w:r>
      <w:r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 </w:t>
      </w:r>
      <w:r w:rsidRPr="00CA5980">
        <w:rPr>
          <w:rStyle w:val="Hipercze"/>
          <w:rFonts w:ascii="Memoria" w:hAnsi="Memoria"/>
          <w:color w:val="auto"/>
          <w:sz w:val="20"/>
          <w:szCs w:val="20"/>
          <w:u w:val="none"/>
        </w:rPr>
        <w:t>Seksualnym, o którym mowa w art. 3 ust. 1 pkt 1 ustawy o ochronie</w:t>
      </w:r>
      <w:r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 </w:t>
      </w:r>
      <w:r w:rsidRPr="00CA5980">
        <w:rPr>
          <w:rStyle w:val="Hipercze"/>
          <w:rFonts w:ascii="Memoria" w:hAnsi="Memoria"/>
          <w:color w:val="auto"/>
          <w:sz w:val="20"/>
          <w:szCs w:val="20"/>
          <w:u w:val="none"/>
        </w:rPr>
        <w:t>małoletnich,</w:t>
      </w:r>
      <w:r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 </w:t>
      </w:r>
    </w:p>
    <w:p w14:paraId="04DE94F2" w14:textId="0A786913" w:rsidR="00CA5980" w:rsidRPr="00CA5980" w:rsidRDefault="00CA5980" w:rsidP="00CA5980">
      <w:pPr>
        <w:pStyle w:val="Akapitzlist"/>
        <w:ind w:left="1080"/>
        <w:jc w:val="both"/>
        <w:rPr>
          <w:rStyle w:val="Hipercze"/>
          <w:rFonts w:ascii="Memoria" w:hAnsi="Memoria"/>
          <w:color w:val="auto"/>
          <w:sz w:val="20"/>
          <w:szCs w:val="20"/>
          <w:u w:val="none"/>
        </w:rPr>
      </w:pPr>
      <w:r w:rsidRPr="00CA5980">
        <w:rPr>
          <w:rStyle w:val="Hipercze"/>
          <w:rFonts w:ascii="Memoria" w:hAnsi="Memoria"/>
          <w:color w:val="auto"/>
          <w:sz w:val="20"/>
          <w:szCs w:val="20"/>
          <w:u w:val="none"/>
        </w:rPr>
        <w:t>− złożyć oświadczenie o państwie lub państwach, w których zamieszkiwał</w:t>
      </w:r>
      <w:r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 </w:t>
      </w:r>
      <w:r w:rsidRPr="00CA5980">
        <w:rPr>
          <w:rStyle w:val="Hipercze"/>
          <w:rFonts w:ascii="Memoria" w:hAnsi="Memoria"/>
          <w:color w:val="auto"/>
          <w:sz w:val="20"/>
          <w:szCs w:val="20"/>
          <w:u w:val="none"/>
        </w:rPr>
        <w:t>w ciągu ostatnich 20 lat, innych niż Rzeczpospolita Polska i państwo</w:t>
      </w:r>
      <w:r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 </w:t>
      </w:r>
      <w:r w:rsidRPr="00CA5980">
        <w:rPr>
          <w:rStyle w:val="Hipercze"/>
          <w:rFonts w:ascii="Memoria" w:hAnsi="Memoria"/>
          <w:color w:val="auto"/>
          <w:sz w:val="20"/>
          <w:szCs w:val="20"/>
          <w:u w:val="none"/>
        </w:rPr>
        <w:t>obywatelstwa</w:t>
      </w:r>
      <w:r w:rsidR="00477EB1">
        <w:rPr>
          <w:rStyle w:val="Hipercze"/>
          <w:rFonts w:ascii="Memoria" w:hAnsi="Memoria"/>
          <w:color w:val="auto"/>
          <w:sz w:val="20"/>
          <w:szCs w:val="20"/>
          <w:u w:val="none"/>
        </w:rPr>
        <w:t>.</w:t>
      </w:r>
    </w:p>
    <w:p w14:paraId="55F75957" w14:textId="4FD7241F" w:rsidR="003775EA" w:rsidRPr="004574D8" w:rsidRDefault="006A4198" w:rsidP="004574D8">
      <w:pPr>
        <w:pStyle w:val="Akapitzlist"/>
        <w:numPr>
          <w:ilvl w:val="0"/>
          <w:numId w:val="8"/>
        </w:numPr>
        <w:jc w:val="both"/>
        <w:rPr>
          <w:rFonts w:ascii="Memoria" w:hAnsi="Memoria"/>
          <w:sz w:val="20"/>
          <w:szCs w:val="20"/>
        </w:rPr>
      </w:pPr>
      <w:r w:rsidRPr="004574D8">
        <w:rPr>
          <w:rFonts w:ascii="Memoria" w:hAnsi="Memoria"/>
          <w:sz w:val="20"/>
          <w:szCs w:val="20"/>
        </w:rPr>
        <w:t>Przystąpienie do Projektu jest równoznaczne z akceptacją Regulaminu.</w:t>
      </w:r>
    </w:p>
    <w:p w14:paraId="27182DA7" w14:textId="281919AD" w:rsidR="003775EA" w:rsidRPr="004574D8" w:rsidRDefault="006A4198" w:rsidP="004574D8">
      <w:pPr>
        <w:pStyle w:val="Akapitzlist"/>
        <w:numPr>
          <w:ilvl w:val="0"/>
          <w:numId w:val="8"/>
        </w:numPr>
        <w:jc w:val="both"/>
        <w:rPr>
          <w:rFonts w:ascii="Memoria" w:hAnsi="Memoria"/>
          <w:sz w:val="20"/>
          <w:szCs w:val="20"/>
        </w:rPr>
      </w:pPr>
      <w:r w:rsidRPr="004574D8">
        <w:rPr>
          <w:rFonts w:ascii="Memoria" w:hAnsi="Memoria"/>
          <w:sz w:val="20"/>
          <w:szCs w:val="20"/>
        </w:rPr>
        <w:t>Udział w Projekcie jest bezpłatny.</w:t>
      </w:r>
    </w:p>
    <w:p w14:paraId="5F993920" w14:textId="7A296176" w:rsidR="00067785" w:rsidRPr="008B076E" w:rsidRDefault="006A4198" w:rsidP="003775EA">
      <w:pPr>
        <w:pStyle w:val="Akapitzlist"/>
        <w:numPr>
          <w:ilvl w:val="0"/>
          <w:numId w:val="8"/>
        </w:numPr>
        <w:jc w:val="both"/>
        <w:rPr>
          <w:rFonts w:ascii="Memoria" w:hAnsi="Memoria"/>
          <w:sz w:val="20"/>
          <w:szCs w:val="20"/>
        </w:rPr>
      </w:pPr>
      <w:r w:rsidRPr="004574D8">
        <w:rPr>
          <w:rFonts w:ascii="Memoria" w:hAnsi="Memoria"/>
          <w:sz w:val="20"/>
          <w:szCs w:val="20"/>
        </w:rPr>
        <w:t>Uczestnicy (poczty sztandarowe) przybywają na miejsce warsztatów na własny koszt</w:t>
      </w:r>
      <w:r w:rsidR="00067785" w:rsidRPr="004574D8">
        <w:rPr>
          <w:rFonts w:ascii="Memoria" w:hAnsi="Memoria"/>
          <w:sz w:val="20"/>
          <w:szCs w:val="20"/>
        </w:rPr>
        <w:t>.</w:t>
      </w:r>
    </w:p>
    <w:p w14:paraId="114A9B5C" w14:textId="2F69E608" w:rsidR="00067785" w:rsidRDefault="00067785" w:rsidP="00067785">
      <w:pPr>
        <w:pStyle w:val="Bezodstpw"/>
        <w:jc w:val="center"/>
        <w:rPr>
          <w:rFonts w:ascii="Memoria" w:hAnsi="Memoria"/>
          <w:sz w:val="20"/>
          <w:szCs w:val="20"/>
        </w:rPr>
      </w:pPr>
      <w:r w:rsidRPr="00AC406E">
        <w:rPr>
          <w:rFonts w:ascii="Memoria" w:hAnsi="Memoria"/>
          <w:sz w:val="20"/>
          <w:szCs w:val="20"/>
        </w:rPr>
        <w:t xml:space="preserve">§ </w:t>
      </w:r>
      <w:r>
        <w:rPr>
          <w:rFonts w:ascii="Memoria" w:hAnsi="Memoria"/>
          <w:sz w:val="20"/>
          <w:szCs w:val="20"/>
        </w:rPr>
        <w:t>4</w:t>
      </w:r>
      <w:r w:rsidRPr="00AC406E">
        <w:rPr>
          <w:rFonts w:ascii="Memoria" w:hAnsi="Memoria"/>
          <w:sz w:val="20"/>
          <w:szCs w:val="20"/>
        </w:rPr>
        <w:t>.</w:t>
      </w:r>
    </w:p>
    <w:p w14:paraId="03311A6A" w14:textId="30E99CFB" w:rsidR="00067785" w:rsidRPr="002115BE" w:rsidRDefault="00067785" w:rsidP="00067785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  <w:r w:rsidRPr="002115BE">
        <w:rPr>
          <w:rFonts w:ascii="Memoria" w:hAnsi="Memoria"/>
          <w:b/>
          <w:bCs/>
          <w:sz w:val="20"/>
          <w:szCs w:val="20"/>
        </w:rPr>
        <w:t xml:space="preserve">Termin i miejsce realizacji </w:t>
      </w:r>
      <w:r w:rsidR="00F061D8" w:rsidRPr="002115BE">
        <w:rPr>
          <w:rFonts w:ascii="Memoria" w:hAnsi="Memoria"/>
          <w:b/>
          <w:bCs/>
          <w:sz w:val="20"/>
          <w:szCs w:val="20"/>
        </w:rPr>
        <w:t>Projektu</w:t>
      </w:r>
    </w:p>
    <w:p w14:paraId="5DB5D2D2" w14:textId="77777777" w:rsidR="00F061D8" w:rsidRDefault="00F061D8" w:rsidP="00F061D8">
      <w:pPr>
        <w:pStyle w:val="Bezodstpw"/>
        <w:rPr>
          <w:rFonts w:ascii="Memoria" w:hAnsi="Memoria"/>
          <w:sz w:val="20"/>
          <w:szCs w:val="20"/>
        </w:rPr>
      </w:pPr>
    </w:p>
    <w:p w14:paraId="4D27E7EF" w14:textId="529AF9F9" w:rsidR="003775EA" w:rsidRDefault="004574D8" w:rsidP="004574D8">
      <w:pPr>
        <w:pStyle w:val="Bezodstpw"/>
        <w:numPr>
          <w:ilvl w:val="0"/>
          <w:numId w:val="6"/>
        </w:numPr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Warsztaty odbędą się w dniu </w:t>
      </w:r>
      <w:r w:rsidR="00603E06">
        <w:rPr>
          <w:rFonts w:ascii="Memoria" w:hAnsi="Memoria"/>
          <w:sz w:val="20"/>
          <w:szCs w:val="20"/>
        </w:rPr>
        <w:t xml:space="preserve">23 </w:t>
      </w:r>
      <w:r w:rsidR="00192529">
        <w:rPr>
          <w:rFonts w:ascii="Memoria" w:hAnsi="Memoria"/>
          <w:sz w:val="20"/>
          <w:szCs w:val="20"/>
        </w:rPr>
        <w:t>października</w:t>
      </w:r>
      <w:r>
        <w:rPr>
          <w:rFonts w:ascii="Memoria" w:hAnsi="Memoria"/>
          <w:sz w:val="20"/>
          <w:szCs w:val="20"/>
        </w:rPr>
        <w:t xml:space="preserve"> 202</w:t>
      </w:r>
      <w:r w:rsidR="00192529">
        <w:rPr>
          <w:rFonts w:ascii="Memoria" w:hAnsi="Memoria"/>
          <w:sz w:val="20"/>
          <w:szCs w:val="20"/>
        </w:rPr>
        <w:t>5</w:t>
      </w:r>
      <w:r>
        <w:rPr>
          <w:rFonts w:ascii="Memoria" w:hAnsi="Memoria"/>
          <w:sz w:val="20"/>
          <w:szCs w:val="20"/>
        </w:rPr>
        <w:t xml:space="preserve"> r.  w </w:t>
      </w:r>
      <w:r w:rsidR="00723FA6">
        <w:rPr>
          <w:rFonts w:ascii="Memoria" w:hAnsi="Memoria"/>
          <w:sz w:val="20"/>
          <w:szCs w:val="20"/>
        </w:rPr>
        <w:t>Zespo</w:t>
      </w:r>
      <w:r w:rsidR="00FF4226">
        <w:rPr>
          <w:rFonts w:ascii="Memoria" w:hAnsi="Memoria"/>
          <w:sz w:val="20"/>
          <w:szCs w:val="20"/>
        </w:rPr>
        <w:t>le</w:t>
      </w:r>
      <w:r w:rsidR="00723FA6">
        <w:rPr>
          <w:rFonts w:ascii="Memoria" w:hAnsi="Memoria"/>
          <w:sz w:val="20"/>
          <w:szCs w:val="20"/>
        </w:rPr>
        <w:t xml:space="preserve"> Szkół Technicznych </w:t>
      </w:r>
      <w:r w:rsidR="00FF4226">
        <w:rPr>
          <w:rFonts w:ascii="Memoria" w:hAnsi="Memoria"/>
          <w:sz w:val="20"/>
          <w:szCs w:val="20"/>
        </w:rPr>
        <w:br/>
      </w:r>
      <w:r w:rsidR="00723FA6">
        <w:rPr>
          <w:rFonts w:ascii="Memoria" w:hAnsi="Memoria"/>
          <w:sz w:val="20"/>
          <w:szCs w:val="20"/>
        </w:rPr>
        <w:t>w Kolnie przy ul. Teofila Kubraka 6.</w:t>
      </w:r>
    </w:p>
    <w:p w14:paraId="781D40A1" w14:textId="43E0A32C" w:rsidR="004574D8" w:rsidRDefault="004574D8" w:rsidP="004574D8">
      <w:pPr>
        <w:pStyle w:val="Bezodstpw"/>
        <w:numPr>
          <w:ilvl w:val="0"/>
          <w:numId w:val="6"/>
        </w:numPr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Rejestracja uczestników Projektu zaplanowana jest </w:t>
      </w:r>
      <w:r w:rsidR="00723FA6">
        <w:rPr>
          <w:rFonts w:ascii="Memoria" w:hAnsi="Memoria"/>
          <w:sz w:val="20"/>
          <w:szCs w:val="20"/>
        </w:rPr>
        <w:t xml:space="preserve">tego dnia </w:t>
      </w:r>
      <w:r>
        <w:rPr>
          <w:rFonts w:ascii="Memoria" w:hAnsi="Memoria"/>
          <w:sz w:val="20"/>
          <w:szCs w:val="20"/>
        </w:rPr>
        <w:t xml:space="preserve">w godzinach </w:t>
      </w:r>
      <w:r w:rsidR="00192529">
        <w:rPr>
          <w:rFonts w:ascii="Memoria" w:hAnsi="Memoria"/>
          <w:sz w:val="20"/>
          <w:szCs w:val="20"/>
        </w:rPr>
        <w:t>9</w:t>
      </w:r>
      <w:r>
        <w:rPr>
          <w:rFonts w:ascii="Memoria" w:hAnsi="Memoria"/>
          <w:sz w:val="20"/>
          <w:szCs w:val="20"/>
        </w:rPr>
        <w:t>.30</w:t>
      </w:r>
      <w:r w:rsidR="00603E06">
        <w:rPr>
          <w:rFonts w:ascii="Memoria" w:hAnsi="Memoria"/>
          <w:sz w:val="20"/>
          <w:szCs w:val="20"/>
        </w:rPr>
        <w:t xml:space="preserve"> : </w:t>
      </w:r>
      <w:r w:rsidR="00192529">
        <w:rPr>
          <w:rFonts w:ascii="Memoria" w:hAnsi="Memoria"/>
          <w:sz w:val="20"/>
          <w:szCs w:val="20"/>
        </w:rPr>
        <w:t>10</w:t>
      </w:r>
      <w:r w:rsidR="00603E06">
        <w:rPr>
          <w:rFonts w:ascii="Memoria" w:hAnsi="Memoria"/>
          <w:sz w:val="20"/>
          <w:szCs w:val="20"/>
        </w:rPr>
        <w:t>.</w:t>
      </w:r>
      <w:r>
        <w:rPr>
          <w:rFonts w:ascii="Memoria" w:hAnsi="Memoria"/>
          <w:sz w:val="20"/>
          <w:szCs w:val="20"/>
        </w:rPr>
        <w:t>00.</w:t>
      </w:r>
    </w:p>
    <w:p w14:paraId="597262DE" w14:textId="5580ED46" w:rsidR="00BA7A1E" w:rsidRPr="004574D8" w:rsidRDefault="00BA7A1E" w:rsidP="0055260C">
      <w:pPr>
        <w:pStyle w:val="Bezodstpw"/>
        <w:ind w:left="360"/>
        <w:jc w:val="both"/>
        <w:rPr>
          <w:rFonts w:ascii="Memoria" w:hAnsi="Memoria"/>
          <w:sz w:val="20"/>
          <w:szCs w:val="20"/>
        </w:rPr>
      </w:pPr>
    </w:p>
    <w:p w14:paraId="5433E5AA" w14:textId="77777777" w:rsidR="00067785" w:rsidRDefault="00067785" w:rsidP="00067785">
      <w:pPr>
        <w:pStyle w:val="Bezodstpw"/>
        <w:jc w:val="center"/>
        <w:rPr>
          <w:rFonts w:ascii="Memoria" w:hAnsi="Memoria"/>
          <w:sz w:val="20"/>
          <w:szCs w:val="20"/>
        </w:rPr>
      </w:pPr>
    </w:p>
    <w:p w14:paraId="2DC9BBAB" w14:textId="03F51253" w:rsidR="00067785" w:rsidRDefault="00067785" w:rsidP="00067785">
      <w:pPr>
        <w:pStyle w:val="Bezodstpw"/>
        <w:jc w:val="center"/>
        <w:rPr>
          <w:rFonts w:ascii="Memoria" w:hAnsi="Memoria"/>
          <w:sz w:val="20"/>
          <w:szCs w:val="20"/>
        </w:rPr>
      </w:pPr>
      <w:r w:rsidRPr="00AC406E">
        <w:rPr>
          <w:rFonts w:ascii="Memoria" w:hAnsi="Memoria"/>
          <w:sz w:val="20"/>
          <w:szCs w:val="20"/>
        </w:rPr>
        <w:t xml:space="preserve">§ </w:t>
      </w:r>
      <w:r>
        <w:rPr>
          <w:rFonts w:ascii="Memoria" w:hAnsi="Memoria"/>
          <w:sz w:val="20"/>
          <w:szCs w:val="20"/>
        </w:rPr>
        <w:t>5</w:t>
      </w:r>
      <w:r w:rsidRPr="00AC406E">
        <w:rPr>
          <w:rFonts w:ascii="Memoria" w:hAnsi="Memoria"/>
          <w:sz w:val="20"/>
          <w:szCs w:val="20"/>
        </w:rPr>
        <w:t>.</w:t>
      </w:r>
    </w:p>
    <w:p w14:paraId="743C84B2" w14:textId="4DFE42CA" w:rsidR="00067785" w:rsidRDefault="00067785" w:rsidP="00067785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  <w:r w:rsidRPr="002115BE">
        <w:rPr>
          <w:rFonts w:ascii="Memoria" w:hAnsi="Memoria"/>
          <w:b/>
          <w:bCs/>
          <w:sz w:val="20"/>
          <w:szCs w:val="20"/>
        </w:rPr>
        <w:t xml:space="preserve">Program </w:t>
      </w:r>
    </w:p>
    <w:p w14:paraId="33D9A931" w14:textId="77777777" w:rsidR="004574D8" w:rsidRDefault="004574D8" w:rsidP="00067785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</w:p>
    <w:p w14:paraId="08DEF198" w14:textId="3F66316D" w:rsidR="004574D8" w:rsidRPr="004574D8" w:rsidRDefault="004574D8" w:rsidP="004574D8">
      <w:pPr>
        <w:pStyle w:val="Bezodstpw"/>
        <w:numPr>
          <w:ilvl w:val="0"/>
          <w:numId w:val="11"/>
        </w:numPr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Warsztaty odbywają się zgodnie z zaplanowanym programem:</w:t>
      </w:r>
    </w:p>
    <w:p w14:paraId="3E0B6888" w14:textId="40A3F668" w:rsidR="004574D8" w:rsidRDefault="00294D92" w:rsidP="004574D8">
      <w:pPr>
        <w:pStyle w:val="Bezodstpw"/>
        <w:numPr>
          <w:ilvl w:val="0"/>
          <w:numId w:val="12"/>
        </w:numPr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9.30</w:t>
      </w:r>
      <w:r w:rsidR="004574D8">
        <w:rPr>
          <w:rFonts w:ascii="Memoria" w:hAnsi="Memoria"/>
          <w:sz w:val="20"/>
          <w:szCs w:val="20"/>
        </w:rPr>
        <w:t xml:space="preserve"> : </w:t>
      </w:r>
      <w:r>
        <w:rPr>
          <w:rFonts w:ascii="Memoria" w:hAnsi="Memoria"/>
          <w:sz w:val="20"/>
          <w:szCs w:val="20"/>
        </w:rPr>
        <w:t>10.00</w:t>
      </w:r>
      <w:r w:rsidR="004574D8">
        <w:rPr>
          <w:rFonts w:ascii="Memoria" w:hAnsi="Memoria"/>
          <w:sz w:val="20"/>
          <w:szCs w:val="20"/>
        </w:rPr>
        <w:t xml:space="preserve"> – Zbiórka i rejestracja uczestników</w:t>
      </w:r>
    </w:p>
    <w:p w14:paraId="08670660" w14:textId="67E6C446" w:rsidR="00BA7A1E" w:rsidRPr="00BA7A1E" w:rsidRDefault="00294D92" w:rsidP="00BA7A1E">
      <w:pPr>
        <w:pStyle w:val="Bezodstpw"/>
        <w:numPr>
          <w:ilvl w:val="0"/>
          <w:numId w:val="12"/>
        </w:numPr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10.</w:t>
      </w:r>
      <w:r w:rsidR="004574D8" w:rsidRPr="004574D8">
        <w:rPr>
          <w:rFonts w:ascii="Memoria" w:hAnsi="Memoria"/>
          <w:sz w:val="20"/>
          <w:szCs w:val="20"/>
        </w:rPr>
        <w:t>00</w:t>
      </w:r>
      <w:r w:rsidR="004574D8">
        <w:rPr>
          <w:rFonts w:ascii="Memoria" w:hAnsi="Memoria"/>
          <w:sz w:val="20"/>
          <w:szCs w:val="20"/>
        </w:rPr>
        <w:t xml:space="preserve"> : </w:t>
      </w:r>
      <w:r>
        <w:rPr>
          <w:rFonts w:ascii="Memoria" w:hAnsi="Memoria"/>
          <w:sz w:val="20"/>
          <w:szCs w:val="20"/>
        </w:rPr>
        <w:t>10</w:t>
      </w:r>
      <w:r w:rsidR="004574D8" w:rsidRPr="004574D8">
        <w:rPr>
          <w:rFonts w:ascii="Memoria" w:hAnsi="Memoria"/>
          <w:sz w:val="20"/>
          <w:szCs w:val="20"/>
        </w:rPr>
        <w:t>.</w:t>
      </w:r>
      <w:r>
        <w:rPr>
          <w:rFonts w:ascii="Memoria" w:hAnsi="Memoria"/>
          <w:sz w:val="20"/>
          <w:szCs w:val="20"/>
        </w:rPr>
        <w:t>15</w:t>
      </w:r>
      <w:r w:rsidR="004574D8" w:rsidRPr="004574D8">
        <w:rPr>
          <w:rFonts w:ascii="Memoria" w:hAnsi="Memoria"/>
          <w:sz w:val="20"/>
          <w:szCs w:val="20"/>
        </w:rPr>
        <w:t xml:space="preserve"> </w:t>
      </w:r>
      <w:r w:rsidR="004574D8">
        <w:rPr>
          <w:rFonts w:ascii="Memoria" w:hAnsi="Memoria"/>
          <w:sz w:val="20"/>
          <w:szCs w:val="20"/>
        </w:rPr>
        <w:t>–</w:t>
      </w:r>
      <w:r w:rsidR="004574D8" w:rsidRPr="004574D8">
        <w:rPr>
          <w:rFonts w:ascii="Memoria" w:hAnsi="Memoria"/>
          <w:sz w:val="20"/>
          <w:szCs w:val="20"/>
        </w:rPr>
        <w:t xml:space="preserve"> </w:t>
      </w:r>
      <w:r w:rsidR="004574D8">
        <w:rPr>
          <w:rFonts w:ascii="Memoria" w:hAnsi="Memoria"/>
          <w:sz w:val="20"/>
          <w:szCs w:val="20"/>
        </w:rPr>
        <w:t>Inauguracja warsztatów (przemówienia organizatorów)</w:t>
      </w:r>
    </w:p>
    <w:p w14:paraId="3E0FCD2A" w14:textId="78A5520A" w:rsidR="004574D8" w:rsidRDefault="00294D92" w:rsidP="004574D8">
      <w:pPr>
        <w:pStyle w:val="Bezodstpw"/>
        <w:numPr>
          <w:ilvl w:val="0"/>
          <w:numId w:val="12"/>
        </w:numPr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10</w:t>
      </w:r>
      <w:r w:rsidR="004574D8">
        <w:rPr>
          <w:rFonts w:ascii="Memoria" w:hAnsi="Memoria"/>
          <w:sz w:val="20"/>
          <w:szCs w:val="20"/>
        </w:rPr>
        <w:t>.</w:t>
      </w:r>
      <w:r>
        <w:rPr>
          <w:rFonts w:ascii="Memoria" w:hAnsi="Memoria"/>
          <w:sz w:val="20"/>
          <w:szCs w:val="20"/>
        </w:rPr>
        <w:t>15</w:t>
      </w:r>
      <w:r w:rsidR="004574D8">
        <w:rPr>
          <w:rFonts w:ascii="Memoria" w:hAnsi="Memoria"/>
          <w:sz w:val="20"/>
          <w:szCs w:val="20"/>
        </w:rPr>
        <w:t xml:space="preserve"> : 11.</w:t>
      </w:r>
      <w:r>
        <w:rPr>
          <w:rFonts w:ascii="Memoria" w:hAnsi="Memoria"/>
          <w:sz w:val="20"/>
          <w:szCs w:val="20"/>
        </w:rPr>
        <w:t>30</w:t>
      </w:r>
      <w:r w:rsidR="004574D8">
        <w:rPr>
          <w:rFonts w:ascii="Memoria" w:hAnsi="Memoria"/>
          <w:sz w:val="20"/>
          <w:szCs w:val="20"/>
        </w:rPr>
        <w:t xml:space="preserve"> </w:t>
      </w:r>
      <w:r w:rsidR="00BA7A1E">
        <w:rPr>
          <w:rFonts w:ascii="Memoria" w:hAnsi="Memoria"/>
          <w:sz w:val="20"/>
          <w:szCs w:val="20"/>
        </w:rPr>
        <w:t xml:space="preserve"> </w:t>
      </w:r>
      <w:r w:rsidR="004574D8">
        <w:rPr>
          <w:rFonts w:ascii="Memoria" w:hAnsi="Memoria"/>
          <w:sz w:val="20"/>
          <w:szCs w:val="20"/>
        </w:rPr>
        <w:t>Część merytoryczna</w:t>
      </w:r>
    </w:p>
    <w:p w14:paraId="2B8A9476" w14:textId="64D4CD74" w:rsidR="004574D8" w:rsidRDefault="004574D8" w:rsidP="004574D8">
      <w:pPr>
        <w:pStyle w:val="Bezodstpw"/>
        <w:ind w:left="1440"/>
        <w:rPr>
          <w:rFonts w:ascii="Memoria" w:hAnsi="Memoria"/>
          <w:b/>
          <w:bCs/>
          <w:i/>
          <w:iCs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- (IPN), </w:t>
      </w:r>
      <w:r w:rsidR="00294D92">
        <w:rPr>
          <w:rFonts w:ascii="Memoria" w:hAnsi="Memoria"/>
          <w:b/>
          <w:bCs/>
          <w:i/>
          <w:iCs/>
          <w:sz w:val="20"/>
          <w:szCs w:val="20"/>
        </w:rPr>
        <w:t>Od proporca do chorągwi i sztandaru – zarys historyczny</w:t>
      </w:r>
    </w:p>
    <w:p w14:paraId="0B7A4A8F" w14:textId="531D8414" w:rsidR="004574D8" w:rsidRDefault="004574D8" w:rsidP="004574D8">
      <w:pPr>
        <w:pStyle w:val="Bezodstpw"/>
        <w:ind w:left="1440"/>
        <w:rPr>
          <w:rFonts w:ascii="Memoria" w:hAnsi="Memoria"/>
          <w:b/>
          <w:bCs/>
          <w:i/>
          <w:iCs/>
          <w:sz w:val="20"/>
          <w:szCs w:val="20"/>
        </w:rPr>
      </w:pPr>
      <w:r>
        <w:rPr>
          <w:rFonts w:ascii="Memoria" w:hAnsi="Memoria"/>
          <w:sz w:val="20"/>
          <w:szCs w:val="20"/>
        </w:rPr>
        <w:t>- (</w:t>
      </w:r>
      <w:r w:rsidR="00603E06">
        <w:rPr>
          <w:rFonts w:ascii="Memoria" w:hAnsi="Memoria"/>
          <w:sz w:val="20"/>
          <w:szCs w:val="20"/>
        </w:rPr>
        <w:t>IPN</w:t>
      </w:r>
      <w:r>
        <w:rPr>
          <w:rFonts w:ascii="Memoria" w:hAnsi="Memoria"/>
          <w:sz w:val="20"/>
          <w:szCs w:val="20"/>
        </w:rPr>
        <w:t xml:space="preserve">), </w:t>
      </w:r>
      <w:r w:rsidRPr="004574D8">
        <w:rPr>
          <w:rFonts w:ascii="Memoria" w:hAnsi="Memoria"/>
          <w:b/>
          <w:bCs/>
          <w:i/>
          <w:iCs/>
          <w:sz w:val="20"/>
          <w:szCs w:val="20"/>
        </w:rPr>
        <w:t>Jak się ubrać do pocztu sztandarowego?</w:t>
      </w:r>
    </w:p>
    <w:p w14:paraId="1A9D34FA" w14:textId="3791883E" w:rsidR="00BA7A1E" w:rsidRDefault="00BA7A1E" w:rsidP="004574D8">
      <w:pPr>
        <w:pStyle w:val="Bezodstpw"/>
        <w:ind w:left="1440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- (</w:t>
      </w:r>
      <w:r w:rsidR="00294D92">
        <w:rPr>
          <w:rFonts w:ascii="Memoria" w:hAnsi="Memoria"/>
          <w:sz w:val="20"/>
          <w:szCs w:val="20"/>
        </w:rPr>
        <w:t>WCR</w:t>
      </w:r>
      <w:r>
        <w:rPr>
          <w:rFonts w:ascii="Memoria" w:hAnsi="Memoria"/>
          <w:sz w:val="20"/>
          <w:szCs w:val="20"/>
        </w:rPr>
        <w:t xml:space="preserve">), </w:t>
      </w:r>
      <w:r w:rsidRPr="00BA7A1E">
        <w:rPr>
          <w:rFonts w:ascii="Memoria" w:hAnsi="Memoria"/>
          <w:b/>
          <w:bCs/>
          <w:i/>
          <w:iCs/>
          <w:sz w:val="20"/>
          <w:szCs w:val="20"/>
        </w:rPr>
        <w:t>Co zrobić, by wytrwać do końca uroczystości? Dobre porady dietetyka</w:t>
      </w:r>
    </w:p>
    <w:p w14:paraId="5450B63E" w14:textId="79719628" w:rsidR="00BA7A1E" w:rsidRDefault="00BA7A1E" w:rsidP="00BA7A1E">
      <w:pPr>
        <w:pStyle w:val="Bezodstpw"/>
        <w:numPr>
          <w:ilvl w:val="0"/>
          <w:numId w:val="12"/>
        </w:numPr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11.30 : 1</w:t>
      </w:r>
      <w:r w:rsidR="0055260C">
        <w:rPr>
          <w:rFonts w:ascii="Memoria" w:hAnsi="Memoria"/>
          <w:sz w:val="20"/>
          <w:szCs w:val="20"/>
        </w:rPr>
        <w:t>1.45</w:t>
      </w:r>
      <w:r>
        <w:rPr>
          <w:rFonts w:ascii="Memoria" w:hAnsi="Memoria"/>
          <w:sz w:val="20"/>
          <w:szCs w:val="20"/>
        </w:rPr>
        <w:t xml:space="preserve"> Przerwa </w:t>
      </w:r>
    </w:p>
    <w:p w14:paraId="43ED8A85" w14:textId="13BBDC9D" w:rsidR="00BA7A1E" w:rsidRDefault="0055260C" w:rsidP="00BA7A1E">
      <w:pPr>
        <w:pStyle w:val="Bezodstpw"/>
        <w:numPr>
          <w:ilvl w:val="0"/>
          <w:numId w:val="12"/>
        </w:numPr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11.45</w:t>
      </w:r>
      <w:r w:rsidR="00BA7A1E">
        <w:rPr>
          <w:rFonts w:ascii="Memoria" w:hAnsi="Memoria"/>
          <w:sz w:val="20"/>
          <w:szCs w:val="20"/>
        </w:rPr>
        <w:t xml:space="preserve"> : 1</w:t>
      </w:r>
      <w:r>
        <w:rPr>
          <w:rFonts w:ascii="Memoria" w:hAnsi="Memoria"/>
          <w:sz w:val="20"/>
          <w:szCs w:val="20"/>
        </w:rPr>
        <w:t>4</w:t>
      </w:r>
      <w:r w:rsidR="00BA7A1E">
        <w:rPr>
          <w:rFonts w:ascii="Memoria" w:hAnsi="Memoria"/>
          <w:sz w:val="20"/>
          <w:szCs w:val="20"/>
        </w:rPr>
        <w:t>.</w:t>
      </w:r>
      <w:r>
        <w:rPr>
          <w:rFonts w:ascii="Memoria" w:hAnsi="Memoria"/>
          <w:sz w:val="20"/>
          <w:szCs w:val="20"/>
        </w:rPr>
        <w:t>45</w:t>
      </w:r>
      <w:r w:rsidR="00BA7A1E">
        <w:rPr>
          <w:rFonts w:ascii="Memoria" w:hAnsi="Memoria"/>
          <w:sz w:val="20"/>
          <w:szCs w:val="20"/>
        </w:rPr>
        <w:t xml:space="preserve"> Część praktyczna</w:t>
      </w:r>
    </w:p>
    <w:p w14:paraId="0995027D" w14:textId="14CCBE0F" w:rsidR="00BA7A1E" w:rsidRDefault="00BA7A1E" w:rsidP="00BA7A1E">
      <w:pPr>
        <w:pStyle w:val="Bezodstpw"/>
        <w:ind w:left="1440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- Zadania i obowiązki pocztu sztandarowego</w:t>
      </w:r>
    </w:p>
    <w:p w14:paraId="65CDF690" w14:textId="1393935D" w:rsidR="00BA7A1E" w:rsidRDefault="00BA7A1E" w:rsidP="00BA7A1E">
      <w:pPr>
        <w:pStyle w:val="Bezodstpw"/>
        <w:ind w:left="1440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- Kto wydaje komendy pocztom sztandarowym i kiedy</w:t>
      </w:r>
    </w:p>
    <w:p w14:paraId="6A919906" w14:textId="077F58B3" w:rsidR="00BA7A1E" w:rsidRDefault="00BA7A1E" w:rsidP="00BA7A1E">
      <w:pPr>
        <w:pStyle w:val="Bezodstpw"/>
        <w:ind w:left="1440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- Musztra </w:t>
      </w:r>
      <w:r w:rsidR="00192529">
        <w:rPr>
          <w:rFonts w:ascii="Memoria" w:hAnsi="Memoria"/>
          <w:sz w:val="20"/>
          <w:szCs w:val="20"/>
        </w:rPr>
        <w:t>oraz</w:t>
      </w:r>
      <w:r>
        <w:rPr>
          <w:rFonts w:ascii="Memoria" w:hAnsi="Memoria"/>
          <w:sz w:val="20"/>
          <w:szCs w:val="20"/>
        </w:rPr>
        <w:t xml:space="preserve"> zasady zachowania i poruszania się pocztów sztandarowych</w:t>
      </w:r>
    </w:p>
    <w:p w14:paraId="306C62BA" w14:textId="5C7E1777" w:rsidR="00BA7A1E" w:rsidRDefault="00BA7A1E" w:rsidP="00BA7A1E">
      <w:pPr>
        <w:pStyle w:val="Bezodstpw"/>
        <w:ind w:left="1440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- Ceremoniał podczas uroczystości kościelnych</w:t>
      </w:r>
    </w:p>
    <w:p w14:paraId="4D7E84AD" w14:textId="77777777" w:rsidR="00294D92" w:rsidRDefault="00BA7A1E" w:rsidP="00294D92">
      <w:pPr>
        <w:pStyle w:val="Bezodstpw"/>
        <w:ind w:left="1440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- Ceremoniał podczas uroczystości państwowych (z apelem pamięci).</w:t>
      </w:r>
    </w:p>
    <w:p w14:paraId="5234792F" w14:textId="265830BC" w:rsidR="00BA7A1E" w:rsidRPr="00294D92" w:rsidRDefault="0055260C" w:rsidP="00294D92">
      <w:pPr>
        <w:pStyle w:val="Bezodstpw"/>
        <w:numPr>
          <w:ilvl w:val="0"/>
          <w:numId w:val="12"/>
        </w:numPr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14.45:15.00 </w:t>
      </w:r>
      <w:r w:rsidR="00BA7A1E">
        <w:rPr>
          <w:rFonts w:ascii="Memoria" w:hAnsi="Memoria"/>
          <w:sz w:val="20"/>
          <w:szCs w:val="20"/>
        </w:rPr>
        <w:t>Podsumowanie warsztatów</w:t>
      </w:r>
      <w:r w:rsidR="00E44B2B">
        <w:rPr>
          <w:rFonts w:ascii="Memoria" w:hAnsi="Memoria"/>
          <w:sz w:val="20"/>
          <w:szCs w:val="20"/>
        </w:rPr>
        <w:t>, wręczenie certyfikatów uczestnictwa</w:t>
      </w:r>
      <w:r w:rsidR="00776723">
        <w:rPr>
          <w:rFonts w:ascii="Memoria" w:hAnsi="Memoria"/>
          <w:sz w:val="20"/>
          <w:szCs w:val="20"/>
        </w:rPr>
        <w:t xml:space="preserve"> i </w:t>
      </w:r>
      <w:r w:rsidR="00776723" w:rsidRPr="00294D92">
        <w:rPr>
          <w:rFonts w:ascii="Memoria" w:hAnsi="Memoria"/>
          <w:color w:val="0D0D0D" w:themeColor="text1" w:themeTint="F2"/>
          <w:sz w:val="20"/>
          <w:szCs w:val="20"/>
        </w:rPr>
        <w:t>wspólny przemarsz pocztów sztandarowych</w:t>
      </w:r>
      <w:r w:rsidR="00BA7A1E" w:rsidRPr="00294D92">
        <w:rPr>
          <w:rFonts w:ascii="Memoria" w:hAnsi="Memoria"/>
          <w:color w:val="0D0D0D" w:themeColor="text1" w:themeTint="F2"/>
          <w:sz w:val="20"/>
          <w:szCs w:val="20"/>
        </w:rPr>
        <w:t>.</w:t>
      </w:r>
    </w:p>
    <w:p w14:paraId="1E320C7F" w14:textId="77777777" w:rsidR="004574D8" w:rsidRDefault="004574D8" w:rsidP="00BA7A1E">
      <w:pPr>
        <w:pStyle w:val="Bezodstpw"/>
        <w:rPr>
          <w:rFonts w:ascii="Memoria" w:hAnsi="Memoria"/>
          <w:sz w:val="20"/>
          <w:szCs w:val="20"/>
        </w:rPr>
      </w:pPr>
    </w:p>
    <w:p w14:paraId="39506933" w14:textId="32946B8D" w:rsidR="00067785" w:rsidRDefault="00067785" w:rsidP="00067785">
      <w:pPr>
        <w:pStyle w:val="Bezodstpw"/>
        <w:jc w:val="center"/>
        <w:rPr>
          <w:rFonts w:ascii="Memoria" w:hAnsi="Memoria"/>
          <w:sz w:val="20"/>
          <w:szCs w:val="20"/>
        </w:rPr>
      </w:pPr>
      <w:r w:rsidRPr="00AC406E">
        <w:rPr>
          <w:rFonts w:ascii="Memoria" w:hAnsi="Memoria"/>
          <w:sz w:val="20"/>
          <w:szCs w:val="20"/>
        </w:rPr>
        <w:t xml:space="preserve">§ </w:t>
      </w:r>
      <w:r>
        <w:rPr>
          <w:rFonts w:ascii="Memoria" w:hAnsi="Memoria"/>
          <w:sz w:val="20"/>
          <w:szCs w:val="20"/>
        </w:rPr>
        <w:t>6</w:t>
      </w:r>
      <w:r w:rsidRPr="00AC406E">
        <w:rPr>
          <w:rFonts w:ascii="Memoria" w:hAnsi="Memoria"/>
          <w:sz w:val="20"/>
          <w:szCs w:val="20"/>
        </w:rPr>
        <w:t>.</w:t>
      </w:r>
    </w:p>
    <w:p w14:paraId="2C826F10" w14:textId="537465CB" w:rsidR="002115BE" w:rsidRDefault="00F061D8" w:rsidP="002115BE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  <w:r w:rsidRPr="002115BE">
        <w:rPr>
          <w:rFonts w:ascii="Memoria" w:hAnsi="Memoria"/>
          <w:b/>
          <w:bCs/>
          <w:sz w:val="20"/>
          <w:szCs w:val="20"/>
        </w:rPr>
        <w:t>Dyplomy uczestnictw</w:t>
      </w:r>
      <w:r w:rsidR="002115BE">
        <w:rPr>
          <w:rFonts w:ascii="Memoria" w:hAnsi="Memoria"/>
          <w:b/>
          <w:bCs/>
          <w:sz w:val="20"/>
          <w:szCs w:val="20"/>
        </w:rPr>
        <w:t>a</w:t>
      </w:r>
    </w:p>
    <w:p w14:paraId="2D899D0E" w14:textId="77777777" w:rsidR="00BA7A1E" w:rsidRPr="002115BE" w:rsidRDefault="00BA7A1E" w:rsidP="002115BE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</w:p>
    <w:p w14:paraId="320C009B" w14:textId="0DC9EB25" w:rsidR="002115BE" w:rsidRDefault="00BA7A1E" w:rsidP="008B076E">
      <w:pPr>
        <w:pStyle w:val="Bezodstpw"/>
        <w:numPr>
          <w:ilvl w:val="0"/>
          <w:numId w:val="14"/>
        </w:numPr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Każdy z uczestników warsztatów otrzyma imienny </w:t>
      </w:r>
      <w:r w:rsidR="007A32E5">
        <w:rPr>
          <w:rFonts w:ascii="Memoria" w:hAnsi="Memoria"/>
          <w:sz w:val="20"/>
          <w:szCs w:val="20"/>
        </w:rPr>
        <w:t>certyfikat uczestnictwa</w:t>
      </w:r>
      <w:r w:rsidR="00FF4226">
        <w:rPr>
          <w:rFonts w:ascii="Memoria" w:hAnsi="Memoria"/>
          <w:sz w:val="20"/>
          <w:szCs w:val="20"/>
        </w:rPr>
        <w:t>,</w:t>
      </w:r>
      <w:r w:rsidR="007A32E5">
        <w:rPr>
          <w:rFonts w:ascii="Memoria" w:hAnsi="Memoria"/>
          <w:sz w:val="20"/>
          <w:szCs w:val="20"/>
        </w:rPr>
        <w:t xml:space="preserve"> </w:t>
      </w:r>
      <w:r w:rsidR="00882B11">
        <w:rPr>
          <w:rFonts w:ascii="Memoria" w:hAnsi="Memoria"/>
          <w:sz w:val="20"/>
          <w:szCs w:val="20"/>
        </w:rPr>
        <w:t xml:space="preserve">potwierdzający </w:t>
      </w:r>
      <w:r w:rsidR="008B076E">
        <w:rPr>
          <w:rFonts w:ascii="Memoria" w:hAnsi="Memoria"/>
          <w:sz w:val="20"/>
          <w:szCs w:val="20"/>
        </w:rPr>
        <w:t xml:space="preserve">jego </w:t>
      </w:r>
      <w:r w:rsidR="00882B11">
        <w:rPr>
          <w:rFonts w:ascii="Memoria" w:hAnsi="Memoria"/>
          <w:sz w:val="20"/>
          <w:szCs w:val="20"/>
        </w:rPr>
        <w:t>udział w Projekcie.</w:t>
      </w:r>
    </w:p>
    <w:p w14:paraId="769529E0" w14:textId="77777777" w:rsidR="002115BE" w:rsidRDefault="002115BE" w:rsidP="002115BE">
      <w:pPr>
        <w:pStyle w:val="Bezodstpw"/>
        <w:jc w:val="center"/>
        <w:rPr>
          <w:rFonts w:ascii="Memoria" w:hAnsi="Memoria"/>
          <w:sz w:val="20"/>
          <w:szCs w:val="20"/>
        </w:rPr>
      </w:pPr>
    </w:p>
    <w:p w14:paraId="11CD251F" w14:textId="11800038" w:rsidR="002115BE" w:rsidRPr="002115BE" w:rsidRDefault="00067785" w:rsidP="002115BE">
      <w:pPr>
        <w:pStyle w:val="Bezodstpw"/>
        <w:jc w:val="center"/>
        <w:rPr>
          <w:rFonts w:ascii="Memoria" w:hAnsi="Memoria"/>
          <w:sz w:val="20"/>
          <w:szCs w:val="20"/>
        </w:rPr>
      </w:pPr>
      <w:r w:rsidRPr="00455784">
        <w:rPr>
          <w:rFonts w:ascii="Memoria" w:hAnsi="Memoria"/>
          <w:b/>
          <w:bCs/>
          <w:sz w:val="20"/>
          <w:szCs w:val="20"/>
        </w:rPr>
        <w:t>Rozdział III</w:t>
      </w:r>
    </w:p>
    <w:p w14:paraId="02FF1556" w14:textId="0D17D57E" w:rsidR="00455784" w:rsidRDefault="00067785" w:rsidP="008B076E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  <w:r w:rsidRPr="00455784">
        <w:rPr>
          <w:rFonts w:ascii="Memoria" w:hAnsi="Memoria"/>
          <w:b/>
          <w:bCs/>
          <w:sz w:val="20"/>
          <w:szCs w:val="20"/>
        </w:rPr>
        <w:t>Ochrona danych osobowych</w:t>
      </w:r>
    </w:p>
    <w:p w14:paraId="6E8B3F1A" w14:textId="77777777" w:rsidR="008B076E" w:rsidRPr="008B076E" w:rsidRDefault="008B076E" w:rsidP="008B076E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</w:p>
    <w:p w14:paraId="48ABA98E" w14:textId="7F9CB4B3" w:rsidR="00067785" w:rsidRPr="00455784" w:rsidRDefault="00455784" w:rsidP="00455784">
      <w:pPr>
        <w:spacing w:line="276" w:lineRule="auto"/>
        <w:jc w:val="center"/>
        <w:rPr>
          <w:rFonts w:ascii="Memoria" w:hAnsi="Memoria"/>
          <w:sz w:val="20"/>
          <w:szCs w:val="20"/>
        </w:rPr>
      </w:pPr>
      <w:r w:rsidRPr="002D50E6">
        <w:rPr>
          <w:rFonts w:ascii="Memoria" w:hAnsi="Memoria"/>
          <w:sz w:val="20"/>
          <w:szCs w:val="20"/>
        </w:rPr>
        <w:t xml:space="preserve">§ </w:t>
      </w:r>
      <w:r>
        <w:rPr>
          <w:rFonts w:ascii="Memoria" w:hAnsi="Memoria"/>
          <w:sz w:val="20"/>
          <w:szCs w:val="20"/>
        </w:rPr>
        <w:t>7</w:t>
      </w:r>
      <w:r w:rsidRPr="002D50E6">
        <w:rPr>
          <w:rFonts w:ascii="Memoria" w:hAnsi="Memoria"/>
          <w:sz w:val="20"/>
          <w:szCs w:val="20"/>
        </w:rPr>
        <w:t>.</w:t>
      </w:r>
    </w:p>
    <w:p w14:paraId="5F8D991C" w14:textId="5BBE0647" w:rsidR="00455784" w:rsidRPr="00C03136" w:rsidRDefault="00455784" w:rsidP="00455784">
      <w:pPr>
        <w:pStyle w:val="Akapitzlist"/>
        <w:numPr>
          <w:ilvl w:val="0"/>
          <w:numId w:val="3"/>
        </w:numPr>
        <w:spacing w:after="0" w:line="276" w:lineRule="auto"/>
        <w:ind w:left="284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 xml:space="preserve">Pozyskane dane osobowe opiekuna, pełnoletniego uczestnika oraz niepełnoletniego uczestnika </w:t>
      </w:r>
      <w:r>
        <w:rPr>
          <w:rFonts w:ascii="Memoria" w:hAnsi="Memoria"/>
          <w:bCs/>
          <w:sz w:val="20"/>
          <w:szCs w:val="20"/>
        </w:rPr>
        <w:t>projektu</w:t>
      </w:r>
      <w:r w:rsidRPr="00C03136">
        <w:rPr>
          <w:rFonts w:ascii="Memoria" w:hAnsi="Memoria"/>
          <w:bCs/>
          <w:sz w:val="20"/>
          <w:szCs w:val="20"/>
        </w:rPr>
        <w:t>, przetwarzane będą w celach:</w:t>
      </w:r>
    </w:p>
    <w:p w14:paraId="5637BD1C" w14:textId="2C00E927" w:rsidR="00455784" w:rsidRPr="00C03136" w:rsidRDefault="00455784" w:rsidP="00455784">
      <w:pPr>
        <w:numPr>
          <w:ilvl w:val="0"/>
          <w:numId w:val="2"/>
        </w:numPr>
        <w:spacing w:line="276" w:lineRule="auto"/>
        <w:ind w:left="709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 xml:space="preserve">organizacji i udziału w </w:t>
      </w:r>
      <w:r>
        <w:rPr>
          <w:rFonts w:ascii="Memoria" w:hAnsi="Memoria"/>
          <w:bCs/>
          <w:sz w:val="20"/>
          <w:szCs w:val="20"/>
        </w:rPr>
        <w:t xml:space="preserve">projekcie edukacyjnym „Sztandar – znak szczególnego znaczenia”, Edycja </w:t>
      </w:r>
      <w:r w:rsidR="00294D92">
        <w:rPr>
          <w:rFonts w:ascii="Memoria" w:hAnsi="Memoria"/>
          <w:bCs/>
          <w:sz w:val="20"/>
          <w:szCs w:val="20"/>
        </w:rPr>
        <w:t>2</w:t>
      </w:r>
      <w:r>
        <w:rPr>
          <w:rFonts w:ascii="Memoria" w:hAnsi="Memoria"/>
          <w:bCs/>
          <w:sz w:val="20"/>
          <w:szCs w:val="20"/>
        </w:rPr>
        <w:t xml:space="preserve"> – </w:t>
      </w:r>
      <w:r w:rsidR="00294D92">
        <w:rPr>
          <w:rFonts w:ascii="Memoria" w:hAnsi="Memoria"/>
          <w:bCs/>
          <w:sz w:val="20"/>
          <w:szCs w:val="20"/>
        </w:rPr>
        <w:t>Łomża i powiaty: grajewski, łomżyński, kolneński i zambrowski</w:t>
      </w:r>
      <w:r>
        <w:rPr>
          <w:rFonts w:ascii="Memoria" w:hAnsi="Memoria"/>
          <w:bCs/>
          <w:sz w:val="20"/>
          <w:szCs w:val="20"/>
        </w:rPr>
        <w:t>;</w:t>
      </w:r>
    </w:p>
    <w:p w14:paraId="52C34C3A" w14:textId="557169C1" w:rsidR="00455784" w:rsidRPr="00455784" w:rsidRDefault="00455784" w:rsidP="00455784">
      <w:pPr>
        <w:numPr>
          <w:ilvl w:val="0"/>
          <w:numId w:val="2"/>
        </w:numPr>
        <w:spacing w:line="276" w:lineRule="auto"/>
        <w:ind w:left="709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 xml:space="preserve">publikacji danych osobowych uczestnika </w:t>
      </w:r>
      <w:r>
        <w:rPr>
          <w:rFonts w:ascii="Memoria" w:hAnsi="Memoria"/>
          <w:bCs/>
          <w:sz w:val="20"/>
          <w:szCs w:val="20"/>
        </w:rPr>
        <w:t>projektu</w:t>
      </w:r>
      <w:r w:rsidRPr="00C03136">
        <w:rPr>
          <w:rFonts w:ascii="Memoria" w:hAnsi="Memoria"/>
          <w:bCs/>
          <w:sz w:val="20"/>
          <w:szCs w:val="20"/>
        </w:rPr>
        <w:t xml:space="preserve"> </w:t>
      </w:r>
      <w:r w:rsidR="00603E06">
        <w:rPr>
          <w:rFonts w:ascii="Memoria" w:hAnsi="Memoria"/>
          <w:bCs/>
          <w:sz w:val="20"/>
          <w:szCs w:val="20"/>
        </w:rPr>
        <w:t>[</w:t>
      </w:r>
      <w:r w:rsidRPr="00C03136">
        <w:rPr>
          <w:rFonts w:ascii="Memoria" w:hAnsi="Memoria"/>
          <w:bCs/>
          <w:sz w:val="20"/>
          <w:szCs w:val="20"/>
        </w:rPr>
        <w:t>i opiekuna</w:t>
      </w:r>
      <w:r w:rsidR="00603E06">
        <w:rPr>
          <w:rFonts w:ascii="Memoria" w:hAnsi="Memoria"/>
          <w:bCs/>
          <w:sz w:val="20"/>
          <w:szCs w:val="20"/>
        </w:rPr>
        <w:t>]</w:t>
      </w:r>
      <w:r w:rsidRPr="00C03136">
        <w:rPr>
          <w:rFonts w:ascii="Memoria" w:hAnsi="Memoria"/>
          <w:bCs/>
          <w:sz w:val="20"/>
          <w:szCs w:val="20"/>
        </w:rPr>
        <w:t xml:space="preserve">, </w:t>
      </w:r>
      <w:r w:rsidRPr="00C03136">
        <w:rPr>
          <w:rFonts w:ascii="Memoria" w:hAnsi="Memoria"/>
          <w:bCs/>
          <w:sz w:val="20"/>
          <w:szCs w:val="20"/>
        </w:rPr>
        <w:br/>
        <w:t xml:space="preserve">a w przypadku wyrażenia zgody również jego [ich] wizerunków w celu zamieszczenia relacji z przebiegu </w:t>
      </w:r>
      <w:r>
        <w:rPr>
          <w:rFonts w:ascii="Memoria" w:hAnsi="Memoria"/>
          <w:bCs/>
          <w:sz w:val="20"/>
          <w:szCs w:val="20"/>
        </w:rPr>
        <w:t>wydarzenia</w:t>
      </w:r>
      <w:r w:rsidRPr="00C03136">
        <w:rPr>
          <w:rFonts w:ascii="Memoria" w:hAnsi="Memoria"/>
          <w:bCs/>
          <w:sz w:val="20"/>
          <w:szCs w:val="20"/>
        </w:rPr>
        <w:t>: w radiu, prasie, telewizji, na stronach internetowych organizatora, mediach i oficjalnych profilach w mediach społecznościowych organizatora</w:t>
      </w:r>
      <w:r>
        <w:rPr>
          <w:rFonts w:ascii="Memoria" w:hAnsi="Memoria"/>
          <w:bCs/>
          <w:sz w:val="20"/>
          <w:szCs w:val="20"/>
        </w:rPr>
        <w:t>.</w:t>
      </w:r>
    </w:p>
    <w:p w14:paraId="295034B3" w14:textId="1E36E050" w:rsidR="00455784" w:rsidRPr="00C03136" w:rsidRDefault="00455784" w:rsidP="00455784">
      <w:pPr>
        <w:pStyle w:val="Akapitzlist"/>
        <w:numPr>
          <w:ilvl w:val="0"/>
          <w:numId w:val="3"/>
        </w:numPr>
        <w:spacing w:after="0" w:line="276" w:lineRule="auto"/>
        <w:ind w:left="284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lastRenderedPageBreak/>
        <w:t xml:space="preserve">Podstawą prawną przetwarzania danych jest art. 6 ust. 1 lit. a (zgoda w zakresie wizerunku uczestnika konkursu zgodnie z art. 81  ust. 1 ustawy o prawie autorskim i prawach pokrewnych), lit. b (przetwarzanie niezbędne do wykonania umowy – regulaminu </w:t>
      </w:r>
      <w:r>
        <w:rPr>
          <w:rFonts w:ascii="Memoria" w:hAnsi="Memoria"/>
          <w:bCs/>
          <w:sz w:val="20"/>
          <w:szCs w:val="20"/>
        </w:rPr>
        <w:t>projektu</w:t>
      </w:r>
      <w:r w:rsidRPr="00C03136">
        <w:rPr>
          <w:rFonts w:ascii="Memoria" w:hAnsi="Memoria"/>
          <w:bCs/>
          <w:sz w:val="20"/>
          <w:szCs w:val="20"/>
        </w:rPr>
        <w:t xml:space="preserve">), oraz lit e (wykonywanie zadań w interesie publicznym - art. 53 pkt. 5 ustawy o Instytucie Pamięci Narodowej – Komisji Ścigania Zbrodni przeciwko Narodowi Polskiemu)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</w:t>
      </w:r>
      <w:r>
        <w:rPr>
          <w:rFonts w:ascii="Memoria" w:hAnsi="Memoria"/>
          <w:bCs/>
          <w:sz w:val="20"/>
          <w:szCs w:val="20"/>
        </w:rPr>
        <w:t>–</w:t>
      </w:r>
      <w:r w:rsidRPr="00C03136">
        <w:rPr>
          <w:rFonts w:ascii="Memoria" w:hAnsi="Memoria"/>
          <w:bCs/>
          <w:sz w:val="20"/>
          <w:szCs w:val="20"/>
        </w:rPr>
        <w:t xml:space="preserve"> dalej RODO. </w:t>
      </w:r>
    </w:p>
    <w:p w14:paraId="05027286" w14:textId="77777777" w:rsidR="00455784" w:rsidRPr="00C03136" w:rsidRDefault="00455784" w:rsidP="00455784">
      <w:pPr>
        <w:pStyle w:val="Akapitzlist"/>
        <w:numPr>
          <w:ilvl w:val="0"/>
          <w:numId w:val="3"/>
        </w:numPr>
        <w:spacing w:after="0" w:line="276" w:lineRule="auto"/>
        <w:ind w:left="284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 xml:space="preserve">Administratorem Pani/Pana/dziecka danych osobowych jest Prezes Instytutu Pamięci Narodowej – Komisji Ścigania Zbrodni przeciwko Narodowi Polskiemu, z siedzibą </w:t>
      </w:r>
      <w:r w:rsidRPr="00C03136">
        <w:rPr>
          <w:rFonts w:ascii="Memoria" w:hAnsi="Memoria"/>
          <w:bCs/>
          <w:sz w:val="20"/>
          <w:szCs w:val="20"/>
        </w:rPr>
        <w:br/>
        <w:t>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49F03AB2" w14:textId="77777777" w:rsidR="00455784" w:rsidRPr="00C03136" w:rsidRDefault="00455784" w:rsidP="00455784">
      <w:pPr>
        <w:pStyle w:val="Akapitzlist"/>
        <w:numPr>
          <w:ilvl w:val="0"/>
          <w:numId w:val="3"/>
        </w:numPr>
        <w:spacing w:after="0" w:line="276" w:lineRule="auto"/>
        <w:ind w:left="284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 xml:space="preserve">Dane kontaktowe inspektora ochrony danych w IPN-KŚZpNP: inspektorochronydanych@ipn.gov.pl, adres do korespondencji: ul. Janusza Kurtyki 1, </w:t>
      </w:r>
      <w:r w:rsidRPr="00C03136">
        <w:rPr>
          <w:rFonts w:ascii="Memoria" w:hAnsi="Memoria"/>
          <w:bCs/>
          <w:sz w:val="20"/>
          <w:szCs w:val="20"/>
        </w:rPr>
        <w:br/>
        <w:t>02-676 Warszawa.</w:t>
      </w:r>
    </w:p>
    <w:p w14:paraId="2008AB76" w14:textId="77777777" w:rsidR="00455784" w:rsidRPr="00C03136" w:rsidRDefault="00455784" w:rsidP="00455784">
      <w:pPr>
        <w:pStyle w:val="Akapitzlist"/>
        <w:numPr>
          <w:ilvl w:val="0"/>
          <w:numId w:val="3"/>
        </w:numPr>
        <w:spacing w:after="0" w:line="276" w:lineRule="auto"/>
        <w:ind w:left="284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Odbiorcami danych osobowych mogą być upoważnione przez Administratora danych podmioty oraz podmioty, które mają prawo do wglądu na mocy odrębnych przepisów prawa.</w:t>
      </w:r>
    </w:p>
    <w:p w14:paraId="07A69DD2" w14:textId="77777777" w:rsidR="00455784" w:rsidRPr="00C03136" w:rsidRDefault="00455784" w:rsidP="00455784">
      <w:pPr>
        <w:pStyle w:val="Akapitzlist"/>
        <w:numPr>
          <w:ilvl w:val="0"/>
          <w:numId w:val="3"/>
        </w:numPr>
        <w:spacing w:after="0" w:line="276" w:lineRule="auto"/>
        <w:ind w:left="284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Dane osobowe, o których mowa w ust. 1, będą przetwarzane:</w:t>
      </w:r>
    </w:p>
    <w:p w14:paraId="1E012D80" w14:textId="72ACC8B2" w:rsidR="00455784" w:rsidRPr="00C03136" w:rsidRDefault="00455784" w:rsidP="00455784">
      <w:pPr>
        <w:pStyle w:val="Akapitzlist"/>
        <w:numPr>
          <w:ilvl w:val="0"/>
          <w:numId w:val="4"/>
        </w:numPr>
        <w:spacing w:after="0" w:line="276" w:lineRule="auto"/>
        <w:ind w:left="709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 xml:space="preserve">przez czas niezbędny do przeprowadzenia </w:t>
      </w:r>
      <w:r w:rsidR="00ED671D">
        <w:rPr>
          <w:rFonts w:ascii="Memoria" w:hAnsi="Memoria"/>
          <w:bCs/>
          <w:sz w:val="20"/>
          <w:szCs w:val="20"/>
        </w:rPr>
        <w:t>projektu</w:t>
      </w:r>
      <w:r>
        <w:rPr>
          <w:rFonts w:ascii="Memoria" w:hAnsi="Memoria"/>
          <w:bCs/>
          <w:sz w:val="20"/>
          <w:szCs w:val="20"/>
        </w:rPr>
        <w:t>,</w:t>
      </w:r>
    </w:p>
    <w:p w14:paraId="2E3B416C" w14:textId="5A4B3ECF" w:rsidR="00455784" w:rsidRPr="00C03136" w:rsidRDefault="00455784" w:rsidP="00455784">
      <w:pPr>
        <w:pStyle w:val="Akapitzlist"/>
        <w:numPr>
          <w:ilvl w:val="0"/>
          <w:numId w:val="4"/>
        </w:numPr>
        <w:spacing w:after="0" w:line="276" w:lineRule="auto"/>
        <w:ind w:left="709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 xml:space="preserve">do momentu zakończenia </w:t>
      </w:r>
      <w:r w:rsidR="00ED671D" w:rsidRPr="00C03136">
        <w:rPr>
          <w:rFonts w:ascii="Memoria" w:hAnsi="Memoria"/>
          <w:bCs/>
          <w:sz w:val="20"/>
          <w:szCs w:val="20"/>
        </w:rPr>
        <w:t>p</w:t>
      </w:r>
      <w:r w:rsidR="00ED671D">
        <w:rPr>
          <w:rFonts w:ascii="Memoria" w:hAnsi="Memoria"/>
          <w:bCs/>
          <w:sz w:val="20"/>
          <w:szCs w:val="20"/>
        </w:rPr>
        <w:t>rojektu</w:t>
      </w:r>
      <w:r w:rsidRPr="00C03136">
        <w:rPr>
          <w:rFonts w:ascii="Memoria" w:hAnsi="Memoria"/>
          <w:bCs/>
          <w:sz w:val="20"/>
          <w:szCs w:val="20"/>
        </w:rPr>
        <w:t xml:space="preserve"> na stronach internetowych organizatora, mediach i oficjalnych profilach w mediach społecznościowych organizatora,</w:t>
      </w:r>
    </w:p>
    <w:p w14:paraId="32498F5F" w14:textId="77777777" w:rsidR="00455784" w:rsidRPr="00C03136" w:rsidRDefault="00455784" w:rsidP="00455784">
      <w:pPr>
        <w:pStyle w:val="Akapitzlist"/>
        <w:numPr>
          <w:ilvl w:val="0"/>
          <w:numId w:val="4"/>
        </w:numPr>
        <w:spacing w:after="0" w:line="276" w:lineRule="auto"/>
        <w:ind w:left="709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w związku z realizacją obowiązku archiwizacyjnego zgodnie z rzeczowym wykazem akt obowiązującym w IPN.</w:t>
      </w:r>
    </w:p>
    <w:p w14:paraId="4B0DFFC2" w14:textId="77777777" w:rsidR="00455784" w:rsidRPr="00C03136" w:rsidRDefault="00455784" w:rsidP="00455784">
      <w:pPr>
        <w:pStyle w:val="Akapitzlist"/>
        <w:numPr>
          <w:ilvl w:val="0"/>
          <w:numId w:val="3"/>
        </w:numPr>
        <w:spacing w:after="0" w:line="276" w:lineRule="auto"/>
        <w:ind w:left="284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Osobom, o których mowa w ust. 1, przysługuje prawo dostępu do treści danych osobowych oraz prawo ich sprostowania, usunięcia lub ograniczenia przetwarzania, prawo wniesienia sprzeciwu wobec przetwarzania i prawo przenoszenia danych.</w:t>
      </w:r>
    </w:p>
    <w:p w14:paraId="7319A3EB" w14:textId="77777777" w:rsidR="00455784" w:rsidRPr="00C03136" w:rsidRDefault="00455784" w:rsidP="00455784">
      <w:pPr>
        <w:pStyle w:val="Akapitzlist"/>
        <w:numPr>
          <w:ilvl w:val="0"/>
          <w:numId w:val="3"/>
        </w:numPr>
        <w:spacing w:after="0" w:line="276" w:lineRule="auto"/>
        <w:ind w:left="284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Osobom, o których mowa w ust. 1, przysługuje prawo wniesienia skargi do Prezesa Urzędu Ochrony Danych Osobowych, gdy uzna, iż przetwarzanie tych danych osobowych narusza przepisy RODO.</w:t>
      </w:r>
    </w:p>
    <w:p w14:paraId="45A7E3EA" w14:textId="3C4027A9" w:rsidR="00067785" w:rsidRPr="008B076E" w:rsidRDefault="00455784" w:rsidP="00455784">
      <w:pPr>
        <w:pStyle w:val="Akapitzlist"/>
        <w:numPr>
          <w:ilvl w:val="0"/>
          <w:numId w:val="3"/>
        </w:numPr>
        <w:spacing w:after="0" w:line="276" w:lineRule="auto"/>
        <w:ind w:left="284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Osobom, o których mowa w ust. 1 przysługuje prawo do wycofania zgody na przetwarzanie danych osobowych w zakresie w jakim przetwarzanie odbywało się na podstawie zgody. Cofnięcie zgody nie będzie wpływać na zgodność z prawem przetwarzania, którego dokonano na podstawie Pani/Pana zgody przed jej wycofaniem.</w:t>
      </w:r>
    </w:p>
    <w:p w14:paraId="67DFBB0D" w14:textId="77777777" w:rsidR="008B076E" w:rsidRDefault="008B076E" w:rsidP="008B076E">
      <w:pPr>
        <w:pStyle w:val="Bezodstpw"/>
        <w:rPr>
          <w:rFonts w:ascii="Memoria" w:hAnsi="Memoria"/>
          <w:sz w:val="20"/>
          <w:szCs w:val="20"/>
        </w:rPr>
      </w:pPr>
    </w:p>
    <w:p w14:paraId="172CE55B" w14:textId="043E5F6E" w:rsidR="00067785" w:rsidRPr="00ED671D" w:rsidRDefault="00067785" w:rsidP="008B076E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  <w:r w:rsidRPr="00ED671D">
        <w:rPr>
          <w:rFonts w:ascii="Memoria" w:hAnsi="Memoria"/>
          <w:b/>
          <w:bCs/>
          <w:sz w:val="20"/>
          <w:szCs w:val="20"/>
        </w:rPr>
        <w:t>Rozdział I</w:t>
      </w:r>
      <w:r w:rsidR="003E79ED" w:rsidRPr="00ED671D">
        <w:rPr>
          <w:rFonts w:ascii="Memoria" w:hAnsi="Memoria"/>
          <w:b/>
          <w:bCs/>
          <w:sz w:val="20"/>
          <w:szCs w:val="20"/>
        </w:rPr>
        <w:t>V</w:t>
      </w:r>
    </w:p>
    <w:p w14:paraId="73DFFE4A" w14:textId="686B9367" w:rsidR="003D60C4" w:rsidRPr="00ED671D" w:rsidRDefault="003E79ED" w:rsidP="008B076E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  <w:r w:rsidRPr="00ED671D">
        <w:rPr>
          <w:rFonts w:ascii="Memoria" w:hAnsi="Memoria"/>
          <w:b/>
          <w:bCs/>
          <w:sz w:val="20"/>
          <w:szCs w:val="20"/>
        </w:rPr>
        <w:lastRenderedPageBreak/>
        <w:t xml:space="preserve">Postanowienia </w:t>
      </w:r>
      <w:r w:rsidR="00F061D8" w:rsidRPr="00ED671D">
        <w:rPr>
          <w:rFonts w:ascii="Memoria" w:hAnsi="Memoria"/>
          <w:b/>
          <w:bCs/>
          <w:sz w:val="20"/>
          <w:szCs w:val="20"/>
        </w:rPr>
        <w:t>końcowe</w:t>
      </w:r>
    </w:p>
    <w:p w14:paraId="3006AE1D" w14:textId="77777777" w:rsidR="00B260CB" w:rsidRPr="00B260CB" w:rsidRDefault="00B260CB" w:rsidP="002115BE">
      <w:pPr>
        <w:pStyle w:val="Bezodstpw"/>
        <w:jc w:val="center"/>
        <w:rPr>
          <w:rFonts w:ascii="Memoria" w:hAnsi="Memoria"/>
          <w:sz w:val="18"/>
          <w:szCs w:val="18"/>
        </w:rPr>
      </w:pPr>
    </w:p>
    <w:p w14:paraId="0202C1DF" w14:textId="27CE59A8" w:rsidR="00455784" w:rsidRPr="002D50E6" w:rsidRDefault="00455784" w:rsidP="00455784">
      <w:pPr>
        <w:spacing w:line="276" w:lineRule="auto"/>
        <w:jc w:val="center"/>
        <w:rPr>
          <w:rFonts w:ascii="Memoria" w:hAnsi="Memoria"/>
          <w:sz w:val="20"/>
          <w:szCs w:val="20"/>
        </w:rPr>
      </w:pPr>
      <w:bookmarkStart w:id="0" w:name="_Hlk175230705"/>
      <w:r w:rsidRPr="002D50E6">
        <w:rPr>
          <w:rFonts w:ascii="Memoria" w:hAnsi="Memoria"/>
          <w:sz w:val="20"/>
          <w:szCs w:val="20"/>
        </w:rPr>
        <w:t xml:space="preserve">§ </w:t>
      </w:r>
      <w:r>
        <w:rPr>
          <w:rFonts w:ascii="Memoria" w:hAnsi="Memoria"/>
          <w:sz w:val="20"/>
          <w:szCs w:val="20"/>
        </w:rPr>
        <w:t>8</w:t>
      </w:r>
      <w:r w:rsidRPr="002D50E6">
        <w:rPr>
          <w:rFonts w:ascii="Memoria" w:hAnsi="Memoria"/>
          <w:sz w:val="20"/>
          <w:szCs w:val="20"/>
        </w:rPr>
        <w:t>.</w:t>
      </w:r>
    </w:p>
    <w:bookmarkEnd w:id="0"/>
    <w:p w14:paraId="3ED42742" w14:textId="769A7E5A" w:rsidR="00455784" w:rsidRPr="002D50E6" w:rsidRDefault="00ED671D" w:rsidP="00455784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Współo</w:t>
      </w:r>
      <w:r w:rsidR="00455784" w:rsidRPr="002D50E6">
        <w:rPr>
          <w:rFonts w:ascii="Memoria" w:hAnsi="Memoria"/>
          <w:sz w:val="20"/>
          <w:szCs w:val="20"/>
        </w:rPr>
        <w:t>rganizator</w:t>
      </w:r>
      <w:r>
        <w:rPr>
          <w:rFonts w:ascii="Memoria" w:hAnsi="Memoria"/>
          <w:sz w:val="20"/>
          <w:szCs w:val="20"/>
        </w:rPr>
        <w:t>zy</w:t>
      </w:r>
      <w:r w:rsidR="00455784" w:rsidRPr="002D50E6">
        <w:rPr>
          <w:rFonts w:ascii="Memoria" w:hAnsi="Memoria"/>
          <w:sz w:val="20"/>
          <w:szCs w:val="20"/>
        </w:rPr>
        <w:t xml:space="preserve"> mo</w:t>
      </w:r>
      <w:r>
        <w:rPr>
          <w:rFonts w:ascii="Memoria" w:hAnsi="Memoria"/>
          <w:sz w:val="20"/>
          <w:szCs w:val="20"/>
        </w:rPr>
        <w:t>gą</w:t>
      </w:r>
      <w:r w:rsidR="00455784" w:rsidRPr="002D50E6">
        <w:rPr>
          <w:rFonts w:ascii="Memoria" w:hAnsi="Memoria"/>
          <w:sz w:val="20"/>
          <w:szCs w:val="20"/>
        </w:rPr>
        <w:t xml:space="preserve"> w każdej chwili odwołać </w:t>
      </w:r>
      <w:r w:rsidR="00455784">
        <w:rPr>
          <w:rFonts w:ascii="Memoria" w:hAnsi="Memoria"/>
          <w:sz w:val="20"/>
          <w:szCs w:val="20"/>
        </w:rPr>
        <w:t>Projekt</w:t>
      </w:r>
      <w:r w:rsidR="00455784" w:rsidRPr="002D50E6">
        <w:rPr>
          <w:rFonts w:ascii="Memoria" w:hAnsi="Memoria"/>
          <w:sz w:val="20"/>
          <w:szCs w:val="20"/>
        </w:rPr>
        <w:t xml:space="preserve"> bez podawania przyczyn. </w:t>
      </w:r>
    </w:p>
    <w:p w14:paraId="6BF2DF00" w14:textId="2F902A16" w:rsidR="00455784" w:rsidRPr="002D50E6" w:rsidRDefault="00ED671D" w:rsidP="00215E5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Współo</w:t>
      </w:r>
      <w:r w:rsidR="00455784" w:rsidRPr="002D50E6">
        <w:rPr>
          <w:rFonts w:ascii="Memoria" w:hAnsi="Memoria"/>
          <w:sz w:val="20"/>
          <w:szCs w:val="20"/>
        </w:rPr>
        <w:t>rganizator</w:t>
      </w:r>
      <w:r>
        <w:rPr>
          <w:rFonts w:ascii="Memoria" w:hAnsi="Memoria"/>
          <w:sz w:val="20"/>
          <w:szCs w:val="20"/>
        </w:rPr>
        <w:t>zy</w:t>
      </w:r>
      <w:r w:rsidR="00455784" w:rsidRPr="002D50E6">
        <w:rPr>
          <w:rFonts w:ascii="Memoria" w:hAnsi="Memoria"/>
          <w:sz w:val="20"/>
          <w:szCs w:val="20"/>
        </w:rPr>
        <w:t xml:space="preserve"> zastrzega</w:t>
      </w:r>
      <w:r>
        <w:rPr>
          <w:rFonts w:ascii="Memoria" w:hAnsi="Memoria"/>
          <w:sz w:val="20"/>
          <w:szCs w:val="20"/>
        </w:rPr>
        <w:t>ją</w:t>
      </w:r>
      <w:r w:rsidR="00455784" w:rsidRPr="002D50E6">
        <w:rPr>
          <w:rFonts w:ascii="Memoria" w:hAnsi="Memoria"/>
          <w:sz w:val="20"/>
          <w:szCs w:val="20"/>
        </w:rPr>
        <w:t xml:space="preserve"> sobie prawo wprowadzenia zmian w niniejszym regulaminie. Wszelkie dokonane przez </w:t>
      </w:r>
      <w:r>
        <w:rPr>
          <w:rFonts w:ascii="Memoria" w:hAnsi="Memoria"/>
          <w:sz w:val="20"/>
          <w:szCs w:val="20"/>
        </w:rPr>
        <w:t>współ</w:t>
      </w:r>
      <w:r w:rsidR="00455784" w:rsidRPr="002D50E6">
        <w:rPr>
          <w:rFonts w:ascii="Memoria" w:hAnsi="Memoria"/>
          <w:sz w:val="20"/>
          <w:szCs w:val="20"/>
        </w:rPr>
        <w:t>organizator</w:t>
      </w:r>
      <w:r>
        <w:rPr>
          <w:rFonts w:ascii="Memoria" w:hAnsi="Memoria"/>
          <w:sz w:val="20"/>
          <w:szCs w:val="20"/>
        </w:rPr>
        <w:t>ów</w:t>
      </w:r>
      <w:r w:rsidR="00455784" w:rsidRPr="002D50E6">
        <w:rPr>
          <w:rFonts w:ascii="Memoria" w:hAnsi="Memoria"/>
          <w:sz w:val="20"/>
          <w:szCs w:val="20"/>
        </w:rPr>
        <w:t xml:space="preserve"> zmiany regulaminu stają się obowiązujące po opublikowaniu ich na stronie internetowej </w:t>
      </w:r>
      <w:r>
        <w:rPr>
          <w:rFonts w:ascii="Memoria" w:hAnsi="Memoria"/>
          <w:sz w:val="20"/>
          <w:szCs w:val="20"/>
        </w:rPr>
        <w:t>Współo</w:t>
      </w:r>
      <w:r w:rsidR="00455784" w:rsidRPr="002D50E6">
        <w:rPr>
          <w:rFonts w:ascii="Memoria" w:hAnsi="Memoria"/>
          <w:sz w:val="20"/>
          <w:szCs w:val="20"/>
        </w:rPr>
        <w:t>rganizator</w:t>
      </w:r>
      <w:r>
        <w:rPr>
          <w:rFonts w:ascii="Memoria" w:hAnsi="Memoria"/>
          <w:sz w:val="20"/>
          <w:szCs w:val="20"/>
        </w:rPr>
        <w:t>ów</w:t>
      </w:r>
      <w:r w:rsidR="00455784" w:rsidRPr="002D50E6">
        <w:rPr>
          <w:rFonts w:ascii="Memoria" w:hAnsi="Memoria"/>
          <w:sz w:val="20"/>
          <w:szCs w:val="20"/>
        </w:rPr>
        <w:t>.</w:t>
      </w:r>
    </w:p>
    <w:p w14:paraId="5F61F38A" w14:textId="77777777" w:rsidR="00455784" w:rsidRPr="002D50E6" w:rsidRDefault="00455784" w:rsidP="00455784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Memoria" w:hAnsi="Memoria"/>
          <w:sz w:val="20"/>
          <w:szCs w:val="20"/>
        </w:rPr>
      </w:pPr>
      <w:r w:rsidRPr="002D50E6">
        <w:rPr>
          <w:rFonts w:ascii="Memoria" w:hAnsi="Memoria"/>
          <w:sz w:val="20"/>
          <w:szCs w:val="20"/>
        </w:rPr>
        <w:t>W sprawach nieuregulowanych niniejszym regulaminem mają zastosowanie przepisy ustawy z dnia 23 kwietnia 1964 r. Kodeks cywilny oraz inne przepisy prawa powszechnie obowiązującego.</w:t>
      </w:r>
    </w:p>
    <w:p w14:paraId="0F454C6C" w14:textId="77777777" w:rsidR="00B260CB" w:rsidRPr="00B260CB" w:rsidRDefault="00B260CB" w:rsidP="00B260CB">
      <w:pPr>
        <w:pStyle w:val="Bezodstpw"/>
        <w:jc w:val="both"/>
        <w:rPr>
          <w:rFonts w:ascii="Memoria" w:hAnsi="Memoria"/>
          <w:sz w:val="18"/>
          <w:szCs w:val="18"/>
        </w:rPr>
      </w:pPr>
    </w:p>
    <w:p w14:paraId="0CBD1BF3" w14:textId="77777777" w:rsidR="00B260CB" w:rsidRPr="00B260CB" w:rsidRDefault="00B260CB" w:rsidP="00B260CB">
      <w:pPr>
        <w:pStyle w:val="Bezodstpw"/>
        <w:jc w:val="both"/>
        <w:rPr>
          <w:sz w:val="22"/>
          <w:szCs w:val="22"/>
        </w:rPr>
      </w:pPr>
    </w:p>
    <w:sectPr w:rsidR="00B260CB" w:rsidRPr="00B26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559"/>
    <w:multiLevelType w:val="hybridMultilevel"/>
    <w:tmpl w:val="8E6402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7A319A"/>
    <w:multiLevelType w:val="hybridMultilevel"/>
    <w:tmpl w:val="24A65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054E5"/>
    <w:multiLevelType w:val="hybridMultilevel"/>
    <w:tmpl w:val="42E2694A"/>
    <w:lvl w:ilvl="0" w:tplc="ADA646F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610B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C1F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8CCC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A6B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2D7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64AA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74858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CFC4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783F5B"/>
    <w:multiLevelType w:val="hybridMultilevel"/>
    <w:tmpl w:val="7610AB3C"/>
    <w:lvl w:ilvl="0" w:tplc="A4B2B53C">
      <w:start w:val="1"/>
      <w:numFmt w:val="decimal"/>
      <w:lvlText w:val="%1."/>
      <w:lvlJc w:val="left"/>
      <w:pPr>
        <w:ind w:left="720" w:hanging="360"/>
      </w:pPr>
      <w:rPr>
        <w:rFonts w:ascii="Memoria" w:eastAsiaTheme="minorHAnsi" w:hAnsi="Memo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04A82"/>
    <w:multiLevelType w:val="hybridMultilevel"/>
    <w:tmpl w:val="3E128978"/>
    <w:lvl w:ilvl="0" w:tplc="04150011">
      <w:start w:val="1"/>
      <w:numFmt w:val="decimal"/>
      <w:lvlText w:val="%1)"/>
      <w:lvlJc w:val="left"/>
      <w:pPr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5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E81823"/>
    <w:multiLevelType w:val="hybridMultilevel"/>
    <w:tmpl w:val="B13E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D41F7"/>
    <w:multiLevelType w:val="hybridMultilevel"/>
    <w:tmpl w:val="4EEE7986"/>
    <w:lvl w:ilvl="0" w:tplc="490C9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AD4745"/>
    <w:multiLevelType w:val="hybridMultilevel"/>
    <w:tmpl w:val="1EC03464"/>
    <w:lvl w:ilvl="0" w:tplc="8EB2EF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D925AC"/>
    <w:multiLevelType w:val="hybridMultilevel"/>
    <w:tmpl w:val="A24A7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65638"/>
    <w:multiLevelType w:val="hybridMultilevel"/>
    <w:tmpl w:val="EBC20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27159"/>
    <w:multiLevelType w:val="hybridMultilevel"/>
    <w:tmpl w:val="5F7CA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E7A74"/>
    <w:multiLevelType w:val="hybridMultilevel"/>
    <w:tmpl w:val="F5CC4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F5432"/>
    <w:multiLevelType w:val="hybridMultilevel"/>
    <w:tmpl w:val="F3022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641ED"/>
    <w:multiLevelType w:val="hybridMultilevel"/>
    <w:tmpl w:val="4DC6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3326">
    <w:abstractNumId w:val="3"/>
  </w:num>
  <w:num w:numId="2" w16cid:durableId="111244632">
    <w:abstractNumId w:val="5"/>
  </w:num>
  <w:num w:numId="3" w16cid:durableId="280309655">
    <w:abstractNumId w:val="11"/>
  </w:num>
  <w:num w:numId="4" w16cid:durableId="782915916">
    <w:abstractNumId w:val="4"/>
  </w:num>
  <w:num w:numId="5" w16cid:durableId="557934833">
    <w:abstractNumId w:val="2"/>
  </w:num>
  <w:num w:numId="6" w16cid:durableId="1902785344">
    <w:abstractNumId w:val="6"/>
  </w:num>
  <w:num w:numId="7" w16cid:durableId="211622196">
    <w:abstractNumId w:val="14"/>
  </w:num>
  <w:num w:numId="8" w16cid:durableId="1769541492">
    <w:abstractNumId w:val="12"/>
  </w:num>
  <w:num w:numId="9" w16cid:durableId="560167864">
    <w:abstractNumId w:val="1"/>
  </w:num>
  <w:num w:numId="10" w16cid:durableId="524514953">
    <w:abstractNumId w:val="7"/>
  </w:num>
  <w:num w:numId="11" w16cid:durableId="1937639792">
    <w:abstractNumId w:val="9"/>
  </w:num>
  <w:num w:numId="12" w16cid:durableId="1902866559">
    <w:abstractNumId w:val="0"/>
  </w:num>
  <w:num w:numId="13" w16cid:durableId="353650355">
    <w:abstractNumId w:val="10"/>
  </w:num>
  <w:num w:numId="14" w16cid:durableId="949434187">
    <w:abstractNumId w:val="13"/>
  </w:num>
  <w:num w:numId="15" w16cid:durableId="1086539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FD"/>
    <w:rsid w:val="00015D48"/>
    <w:rsid w:val="00067785"/>
    <w:rsid w:val="0007543A"/>
    <w:rsid w:val="0011321F"/>
    <w:rsid w:val="00115C85"/>
    <w:rsid w:val="00153979"/>
    <w:rsid w:val="00160F18"/>
    <w:rsid w:val="00192529"/>
    <w:rsid w:val="001A0842"/>
    <w:rsid w:val="002115BE"/>
    <w:rsid w:val="00215E52"/>
    <w:rsid w:val="00217AFF"/>
    <w:rsid w:val="00294D92"/>
    <w:rsid w:val="002E6AAF"/>
    <w:rsid w:val="003334C0"/>
    <w:rsid w:val="003775EA"/>
    <w:rsid w:val="003D60C4"/>
    <w:rsid w:val="003E79ED"/>
    <w:rsid w:val="00455784"/>
    <w:rsid w:val="004574D8"/>
    <w:rsid w:val="00477EB1"/>
    <w:rsid w:val="00504AEF"/>
    <w:rsid w:val="00545A02"/>
    <w:rsid w:val="0055260C"/>
    <w:rsid w:val="0056003D"/>
    <w:rsid w:val="005B3387"/>
    <w:rsid w:val="005B5544"/>
    <w:rsid w:val="00603E06"/>
    <w:rsid w:val="00623EAA"/>
    <w:rsid w:val="006547CA"/>
    <w:rsid w:val="006A4198"/>
    <w:rsid w:val="006D49F0"/>
    <w:rsid w:val="00723FA6"/>
    <w:rsid w:val="007662E5"/>
    <w:rsid w:val="00776723"/>
    <w:rsid w:val="00782B9D"/>
    <w:rsid w:val="007A32E5"/>
    <w:rsid w:val="007E4593"/>
    <w:rsid w:val="007F43FD"/>
    <w:rsid w:val="00882B11"/>
    <w:rsid w:val="00883090"/>
    <w:rsid w:val="00887E67"/>
    <w:rsid w:val="008B076E"/>
    <w:rsid w:val="008F128D"/>
    <w:rsid w:val="009210AB"/>
    <w:rsid w:val="00975CB5"/>
    <w:rsid w:val="00982CA7"/>
    <w:rsid w:val="00994ACD"/>
    <w:rsid w:val="009B474B"/>
    <w:rsid w:val="00A22246"/>
    <w:rsid w:val="00AC406E"/>
    <w:rsid w:val="00B260CB"/>
    <w:rsid w:val="00B727D9"/>
    <w:rsid w:val="00B95C8B"/>
    <w:rsid w:val="00BA7A1E"/>
    <w:rsid w:val="00CA5980"/>
    <w:rsid w:val="00D32C3E"/>
    <w:rsid w:val="00DB243F"/>
    <w:rsid w:val="00E44B2B"/>
    <w:rsid w:val="00E86816"/>
    <w:rsid w:val="00EC0801"/>
    <w:rsid w:val="00ED671D"/>
    <w:rsid w:val="00F061D8"/>
    <w:rsid w:val="00F721F9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EE34"/>
  <w15:chartTrackingRefBased/>
  <w15:docId w15:val="{E3FE4DB0-C4AC-4191-BA4F-9B4B8652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54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43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43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43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43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43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43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43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43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43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4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4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4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43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43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43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43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43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43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43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F4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43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F4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43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F43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7F43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F43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4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43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43F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5B554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82C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2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rajowy-rejestr-karny/ustawa-kamilka-uzyskiwanie-zaswiadczen-o-niekaralnosci" TargetMode="External"/><Relationship Id="rId5" Type="http://schemas.openxmlformats.org/officeDocument/2006/relationships/hyperlink" Target="mailto:marek.gajewski@ip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1462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Gajewski</dc:creator>
  <cp:keywords/>
  <dc:description/>
  <cp:lastModifiedBy>Marek Gajewski</cp:lastModifiedBy>
  <cp:revision>35</cp:revision>
  <dcterms:created xsi:type="dcterms:W3CDTF">2024-08-21T11:43:00Z</dcterms:created>
  <dcterms:modified xsi:type="dcterms:W3CDTF">2025-10-06T05:41:00Z</dcterms:modified>
</cp:coreProperties>
</file>